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452" w:type="dxa"/>
        <w:tblLook w:val="04A0"/>
      </w:tblPr>
      <w:tblGrid>
        <w:gridCol w:w="11625"/>
      </w:tblGrid>
      <w:tr w:rsidR="00FD1D4C" w:rsidRPr="00FA208B" w:rsidTr="00E108E7">
        <w:tc>
          <w:tcPr>
            <w:tcW w:w="11625" w:type="dxa"/>
          </w:tcPr>
          <w:p w:rsidR="00FD1D4C" w:rsidRPr="00B77888" w:rsidRDefault="00FD1D4C" w:rsidP="00E108E7">
            <w:pPr>
              <w:pStyle w:val="a3"/>
              <w:tabs>
                <w:tab w:val="left" w:pos="2130"/>
                <w:tab w:val="center" w:pos="5074"/>
                <w:tab w:val="center" w:pos="5563"/>
                <w:tab w:val="left" w:pos="8370"/>
              </w:tabs>
              <w:ind w:firstLine="567"/>
              <w:jc w:val="right"/>
              <w:rPr>
                <w:szCs w:val="28"/>
              </w:rPr>
            </w:pPr>
            <w:r w:rsidRPr="00B77888">
              <w:rPr>
                <w:sz w:val="24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FD1D4C" w:rsidRDefault="00FD1D4C" w:rsidP="00E108E7">
            <w:pPr>
              <w:pStyle w:val="a3"/>
              <w:tabs>
                <w:tab w:val="left" w:pos="2130"/>
                <w:tab w:val="center" w:pos="5074"/>
                <w:tab w:val="center" w:pos="5563"/>
                <w:tab w:val="left" w:pos="8370"/>
              </w:tabs>
              <w:ind w:firstLine="567"/>
              <w:jc w:val="left"/>
              <w:rPr>
                <w:rFonts w:ascii="Arial" w:hAnsi="Arial" w:cs="Arial"/>
                <w:szCs w:val="28"/>
              </w:rPr>
            </w:pPr>
          </w:p>
          <w:p w:rsidR="00FD1D4C" w:rsidRPr="00E7692F" w:rsidRDefault="00FD1D4C" w:rsidP="00FD1D4C">
            <w:pPr>
              <w:pStyle w:val="a3"/>
              <w:tabs>
                <w:tab w:val="left" w:pos="2130"/>
                <w:tab w:val="center" w:pos="5074"/>
                <w:tab w:val="center" w:pos="5563"/>
                <w:tab w:val="left" w:pos="8370"/>
              </w:tabs>
              <w:ind w:firstLine="567"/>
              <w:jc w:val="left"/>
              <w:rPr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                                                          </w:t>
            </w:r>
            <w:r w:rsidRPr="00916324">
              <w:rPr>
                <w:rFonts w:ascii="Arial" w:hAnsi="Arial" w:cs="Arial"/>
                <w:szCs w:val="28"/>
              </w:rPr>
              <w:t xml:space="preserve"> </w:t>
            </w:r>
            <w:r w:rsidRPr="00E7692F">
              <w:rPr>
                <w:szCs w:val="28"/>
              </w:rPr>
              <w:t>РФ</w:t>
            </w:r>
          </w:p>
          <w:p w:rsidR="00FD1D4C" w:rsidRDefault="00FD1D4C" w:rsidP="00FD1D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692F">
              <w:rPr>
                <w:b/>
                <w:sz w:val="28"/>
                <w:szCs w:val="28"/>
              </w:rPr>
              <w:t xml:space="preserve"> АДМИНИСТРАЦИ</w:t>
            </w:r>
            <w:r>
              <w:rPr>
                <w:b/>
                <w:sz w:val="28"/>
                <w:szCs w:val="28"/>
              </w:rPr>
              <w:t>Я ИЛЬИНСКОГО СЕЛЬСКОГО ПОСЕЛЕНИЯ</w:t>
            </w:r>
          </w:p>
          <w:p w:rsidR="00FD1D4C" w:rsidRPr="00E7692F" w:rsidRDefault="00FD1D4C" w:rsidP="00FD1D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692F">
              <w:rPr>
                <w:b/>
                <w:sz w:val="28"/>
                <w:szCs w:val="28"/>
              </w:rPr>
              <w:t xml:space="preserve"> ЗАПАДНОДВИНСКОГО РАЙОНА</w:t>
            </w:r>
          </w:p>
          <w:p w:rsidR="00FD1D4C" w:rsidRPr="00E7692F" w:rsidRDefault="00FD1D4C" w:rsidP="00FD1D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7692F">
              <w:rPr>
                <w:b/>
                <w:sz w:val="28"/>
                <w:szCs w:val="28"/>
              </w:rPr>
              <w:t xml:space="preserve">      ТВЕРСКОЙ ОБЛАСТИ</w:t>
            </w:r>
          </w:p>
          <w:p w:rsidR="00FD1D4C" w:rsidRPr="00916324" w:rsidRDefault="00FD1D4C" w:rsidP="00E108E7">
            <w:pPr>
              <w:pStyle w:val="a3"/>
              <w:tabs>
                <w:tab w:val="center" w:pos="5074"/>
                <w:tab w:val="left" w:pos="8370"/>
              </w:tabs>
              <w:rPr>
                <w:rFonts w:ascii="Arial" w:hAnsi="Arial" w:cs="Arial"/>
                <w:szCs w:val="28"/>
              </w:rPr>
            </w:pPr>
          </w:p>
        </w:tc>
      </w:tr>
      <w:tr w:rsidR="00FD1D4C" w:rsidRPr="00FA208B" w:rsidTr="00E108E7">
        <w:tc>
          <w:tcPr>
            <w:tcW w:w="11625" w:type="dxa"/>
          </w:tcPr>
          <w:p w:rsidR="00FD1D4C" w:rsidRPr="003F3C0F" w:rsidRDefault="00FD1D4C" w:rsidP="00E108E7">
            <w:pPr>
              <w:pStyle w:val="a3"/>
              <w:tabs>
                <w:tab w:val="left" w:pos="2130"/>
                <w:tab w:val="center" w:pos="5074"/>
                <w:tab w:val="center" w:pos="5563"/>
                <w:tab w:val="left" w:pos="8370"/>
              </w:tabs>
              <w:ind w:firstLine="567"/>
              <w:jc w:val="left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FD1D4C" w:rsidRDefault="00FD1D4C" w:rsidP="00FD1D4C">
      <w:pPr>
        <w:pStyle w:val="a3"/>
        <w:tabs>
          <w:tab w:val="left" w:pos="4253"/>
          <w:tab w:val="left" w:pos="4395"/>
          <w:tab w:val="center" w:pos="5074"/>
          <w:tab w:val="left" w:pos="8370"/>
        </w:tabs>
        <w:jc w:val="left"/>
        <w:rPr>
          <w:sz w:val="32"/>
          <w:szCs w:val="32"/>
        </w:rPr>
      </w:pPr>
    </w:p>
    <w:p w:rsidR="00FD1D4C" w:rsidRPr="001E68BD" w:rsidRDefault="00FD1D4C" w:rsidP="00FD1D4C">
      <w:pPr>
        <w:pStyle w:val="1"/>
        <w:ind w:firstLine="567"/>
        <w:jc w:val="left"/>
        <w:rPr>
          <w:sz w:val="28"/>
          <w:szCs w:val="28"/>
        </w:rPr>
      </w:pPr>
      <w:r>
        <w:t xml:space="preserve">                            </w:t>
      </w:r>
      <w:r w:rsidRPr="001E68BD">
        <w:rPr>
          <w:sz w:val="28"/>
          <w:szCs w:val="28"/>
        </w:rPr>
        <w:t>ПОСТАНОВЛЕНИЕ</w:t>
      </w:r>
    </w:p>
    <w:p w:rsidR="00FD1D4C" w:rsidRDefault="00FD1D4C" w:rsidP="00FD1D4C"/>
    <w:p w:rsidR="00FD1D4C" w:rsidRDefault="00FD1D4C" w:rsidP="00FD1D4C">
      <w:pPr>
        <w:rPr>
          <w:sz w:val="28"/>
          <w:szCs w:val="28"/>
        </w:rPr>
      </w:pPr>
      <w:r>
        <w:rPr>
          <w:sz w:val="28"/>
          <w:szCs w:val="28"/>
        </w:rPr>
        <w:t xml:space="preserve"> 02   июня 2020 года                п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льино                                      № 28а</w:t>
      </w:r>
    </w:p>
    <w:p w:rsidR="00FD1D4C" w:rsidRDefault="00FD1D4C" w:rsidP="00FD1D4C">
      <w:pPr>
        <w:spacing w:after="0" w:line="240" w:lineRule="auto"/>
        <w:rPr>
          <w:b/>
          <w:sz w:val="28"/>
          <w:szCs w:val="28"/>
        </w:rPr>
      </w:pPr>
      <w:r w:rsidRPr="00E40603">
        <w:rPr>
          <w:b/>
          <w:sz w:val="28"/>
          <w:szCs w:val="28"/>
        </w:rPr>
        <w:t xml:space="preserve">Об установлении </w:t>
      </w:r>
    </w:p>
    <w:p w:rsidR="00FD1D4C" w:rsidRPr="00E40603" w:rsidRDefault="00FD1D4C" w:rsidP="00FD1D4C">
      <w:pPr>
        <w:spacing w:after="0" w:line="240" w:lineRule="auto"/>
        <w:rPr>
          <w:b/>
          <w:sz w:val="28"/>
          <w:szCs w:val="28"/>
        </w:rPr>
      </w:pPr>
      <w:r w:rsidRPr="00E40603">
        <w:rPr>
          <w:b/>
          <w:sz w:val="28"/>
          <w:szCs w:val="28"/>
        </w:rPr>
        <w:t xml:space="preserve">особого противопожарного </w:t>
      </w:r>
    </w:p>
    <w:p w:rsidR="00FD1D4C" w:rsidRDefault="00FD1D4C" w:rsidP="00FD1D4C">
      <w:pPr>
        <w:spacing w:after="0" w:line="240" w:lineRule="auto"/>
        <w:rPr>
          <w:b/>
          <w:sz w:val="28"/>
          <w:szCs w:val="28"/>
        </w:rPr>
      </w:pPr>
      <w:r w:rsidRPr="00E40603">
        <w:rPr>
          <w:b/>
          <w:sz w:val="28"/>
          <w:szCs w:val="28"/>
        </w:rPr>
        <w:t>режима на территории</w:t>
      </w:r>
      <w:r>
        <w:rPr>
          <w:b/>
          <w:sz w:val="28"/>
          <w:szCs w:val="28"/>
        </w:rPr>
        <w:t xml:space="preserve"> Ильинского</w:t>
      </w:r>
    </w:p>
    <w:p w:rsidR="00FD1D4C" w:rsidRDefault="00FD1D4C" w:rsidP="00FD1D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E40603">
        <w:rPr>
          <w:b/>
          <w:sz w:val="28"/>
          <w:szCs w:val="28"/>
        </w:rPr>
        <w:t xml:space="preserve"> </w:t>
      </w:r>
      <w:proofErr w:type="spellStart"/>
      <w:r w:rsidRPr="00E40603">
        <w:rPr>
          <w:b/>
          <w:sz w:val="28"/>
          <w:szCs w:val="28"/>
        </w:rPr>
        <w:t>Западнодвинского</w:t>
      </w:r>
      <w:proofErr w:type="spellEnd"/>
      <w:r w:rsidRPr="00E40603">
        <w:rPr>
          <w:b/>
          <w:sz w:val="28"/>
          <w:szCs w:val="28"/>
        </w:rPr>
        <w:t xml:space="preserve"> </w:t>
      </w:r>
    </w:p>
    <w:p w:rsidR="00FD1D4C" w:rsidRPr="00E40603" w:rsidRDefault="00FD1D4C" w:rsidP="00FD1D4C">
      <w:pPr>
        <w:spacing w:after="0" w:line="240" w:lineRule="auto"/>
        <w:rPr>
          <w:b/>
          <w:sz w:val="28"/>
          <w:szCs w:val="28"/>
        </w:rPr>
      </w:pPr>
      <w:r w:rsidRPr="00E4060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Тверской области</w:t>
      </w:r>
    </w:p>
    <w:p w:rsidR="00FD1D4C" w:rsidRDefault="00FD1D4C" w:rsidP="00FD1D4C">
      <w:pPr>
        <w:spacing w:after="0"/>
        <w:rPr>
          <w:sz w:val="28"/>
          <w:szCs w:val="28"/>
        </w:rPr>
      </w:pPr>
    </w:p>
    <w:p w:rsidR="00FD1D4C" w:rsidRDefault="00FD1D4C" w:rsidP="00FD1D4C">
      <w:pPr>
        <w:rPr>
          <w:sz w:val="28"/>
          <w:szCs w:val="28"/>
        </w:rPr>
      </w:pPr>
    </w:p>
    <w:p w:rsidR="00FD1D4C" w:rsidRPr="00DF4B84" w:rsidRDefault="00FD1D4C" w:rsidP="00FD1D4C">
      <w:pPr>
        <w:pStyle w:val="1"/>
        <w:shd w:val="clear" w:color="auto" w:fill="FFFFFF"/>
        <w:spacing w:after="144" w:line="242" w:lineRule="atLeast"/>
        <w:jc w:val="both"/>
        <w:rPr>
          <w:b w:val="0"/>
          <w:color w:val="333333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F4B84">
        <w:rPr>
          <w:b w:val="0"/>
          <w:sz w:val="28"/>
          <w:szCs w:val="28"/>
        </w:rPr>
        <w:t xml:space="preserve">В соответствии  со ст.30 </w:t>
      </w:r>
      <w:r w:rsidRPr="00DF4B84">
        <w:rPr>
          <w:b w:val="0"/>
          <w:color w:val="333333"/>
          <w:sz w:val="28"/>
          <w:szCs w:val="28"/>
        </w:rPr>
        <w:t>Федерального закона "О пожарной безопасности» от 21.12.1994 N 69-ФЗ</w:t>
      </w:r>
      <w:r w:rsidRPr="00DF4B84">
        <w:rPr>
          <w:b w:val="0"/>
          <w:sz w:val="28"/>
          <w:szCs w:val="28"/>
        </w:rPr>
        <w:t>,  Федеральным законом от 21 декабря 1994г.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2003г. № 794 «О единой государственной системе предупреждения и ликвидации чрезвычайных ситуаций», Постановлением Правительства Тверской области от 29.05.2020 №246-пп «Об установлении особого</w:t>
      </w:r>
      <w:proofErr w:type="gramEnd"/>
      <w:r w:rsidRPr="00DF4B84">
        <w:rPr>
          <w:b w:val="0"/>
          <w:sz w:val="28"/>
          <w:szCs w:val="28"/>
        </w:rPr>
        <w:t xml:space="preserve"> противопожарного режима на территории Тверской области» в связи со сложными климатическими условиями, повышением пожарной опасности на территории Ильинского сельского поселения  </w:t>
      </w:r>
      <w:proofErr w:type="spellStart"/>
      <w:r w:rsidRPr="00DF4B84">
        <w:rPr>
          <w:b w:val="0"/>
          <w:sz w:val="28"/>
          <w:szCs w:val="28"/>
        </w:rPr>
        <w:t>Западнодвинского</w:t>
      </w:r>
      <w:proofErr w:type="spellEnd"/>
      <w:r w:rsidRPr="00DF4B84">
        <w:rPr>
          <w:b w:val="0"/>
          <w:sz w:val="28"/>
          <w:szCs w:val="28"/>
        </w:rPr>
        <w:t xml:space="preserve"> района в целях предупреждения угрозы возникновения чрезвычайных ситуаций, организации защиты населения, обеспечения устойчивой работы организаций  администрация Ильинского сельского поселения </w:t>
      </w:r>
      <w:proofErr w:type="spellStart"/>
      <w:r w:rsidRPr="00DF4B84">
        <w:rPr>
          <w:b w:val="0"/>
          <w:sz w:val="28"/>
          <w:szCs w:val="28"/>
        </w:rPr>
        <w:t>Западнодвинского</w:t>
      </w:r>
      <w:proofErr w:type="spellEnd"/>
      <w:r w:rsidRPr="00DF4B84">
        <w:rPr>
          <w:b w:val="0"/>
          <w:sz w:val="28"/>
          <w:szCs w:val="28"/>
        </w:rPr>
        <w:t xml:space="preserve"> района постановляет: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на территории Ильинского сельского поселения </w:t>
      </w:r>
      <w:proofErr w:type="spellStart"/>
      <w:r w:rsidRPr="00DF4B84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DF4B84">
        <w:rPr>
          <w:rFonts w:ascii="Times New Roman" w:hAnsi="Times New Roman" w:cs="Times New Roman"/>
          <w:sz w:val="28"/>
          <w:szCs w:val="28"/>
        </w:rPr>
        <w:t xml:space="preserve"> района на период   с      02. 06.2020 года     по         01.07.2020 года.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Запретить посещение гражданами лесов на соответствующих территориях Ильинского сельского поселения </w:t>
      </w:r>
      <w:proofErr w:type="spellStart"/>
      <w:r w:rsidRPr="00DF4B84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DF4B84">
        <w:rPr>
          <w:rFonts w:ascii="Times New Roman" w:hAnsi="Times New Roman" w:cs="Times New Roman"/>
          <w:sz w:val="28"/>
          <w:szCs w:val="28"/>
        </w:rPr>
        <w:t xml:space="preserve"> района, за исключением лиц, осуществляющих противопожарные мероприятия и тушение лесных пожаров в установленном порядке.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>Запретить разведение костров, пользование открытым огнем, сжигание мусора, травы, листвы и иных отходов на землях общего пользования населенных пунктов.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lastRenderedPageBreak/>
        <w:t xml:space="preserve">Запретить разведение костров, сжигание порубочных остатков в полосах отвода и охранных зонах прохождения линий электропередач, в полосах строительства дорог любого назначения. 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>Запретить на данный период проведение массовых мероприятий в лесных массивах, на землях сельскохозяйственного назначения, в том числе проведение охоты.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>Рекомендовать отделу ПЧ-30 на период особого противопожарного режима оказывать содействие органам местного самоуправления Ильинского сельского поселения в реализации дополнительных требований пожарной безопасности.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Организовать собрания граждан по вопросам соблюдения требований пожарной безопасности.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Провести инструктажи с персоналом объектов социальной сферы на противопожарную тематику, а также о необходимых действиях в случае наступления чрезвычайных ситуаций.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Разместить агитационные листовки с указанием телефонов оперативных служб в каждом населенном пункте поселения.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Организовать патрулирование населенных пунктов территорий поселений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Привлекать население для локализации пожаров вне границ населенных пунктов.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 Усилить охрану объектов, непосредственно обеспечивающих жизнедеятельность населения.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 Оснастить территории общего пользования первичными средствами тушения пожаров и противопожарным инвентарем.</w:t>
      </w:r>
    </w:p>
    <w:p w:rsidR="00FD1D4C" w:rsidRPr="00DF4B84" w:rsidRDefault="00FD1D4C" w:rsidP="00FD1D4C">
      <w:pPr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>Принять меры по запрету сжигания сухой травы (сельскохозяйственных палов).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B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B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FD1D4C" w:rsidRPr="00DF4B84" w:rsidRDefault="00FD1D4C" w:rsidP="00FD1D4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DF4B84"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 w:rsidRPr="00DF4B84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FD1D4C" w:rsidRPr="00DF4B84" w:rsidRDefault="00FD1D4C" w:rsidP="00FD1D4C">
      <w:pPr>
        <w:jc w:val="both"/>
        <w:rPr>
          <w:rFonts w:ascii="Times New Roman" w:hAnsi="Times New Roman" w:cs="Times New Roman"/>
          <w:sz w:val="28"/>
          <w:szCs w:val="28"/>
        </w:rPr>
      </w:pPr>
      <w:r w:rsidRPr="00DF4B8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1pt;margin-top:14.95pt;width:482.55pt;height:51.65pt;z-index:251660288;mso-height-percent:200;mso-height-percent:200;mso-width-relative:margin;mso-height-relative:margin" strokecolor="white">
            <v:textbox style="mso-fit-shape-to-text:t">
              <w:txbxContent>
                <w:p w:rsidR="00FD1D4C" w:rsidRPr="00FF1676" w:rsidRDefault="00FD1D4C" w:rsidP="00FD1D4C">
                  <w:pPr>
                    <w:tabs>
                      <w:tab w:val="left" w:pos="16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FF16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Ильинского сельского поселения</w:t>
                  </w:r>
                  <w:r w:rsidRPr="00FF1676">
                    <w:rPr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FF167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Е.В.Холопова</w:t>
                  </w:r>
                  <w:proofErr w:type="spellEnd"/>
                </w:p>
                <w:p w:rsidR="00FD1D4C" w:rsidRDefault="00FD1D4C" w:rsidP="00FD1D4C"/>
              </w:txbxContent>
            </v:textbox>
          </v:shape>
        </w:pict>
      </w:r>
    </w:p>
    <w:p w:rsidR="00FD1D4C" w:rsidRPr="00DF4B84" w:rsidRDefault="00FD1D4C" w:rsidP="00FD1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D4C" w:rsidRPr="00DF4B84" w:rsidRDefault="00FD1D4C" w:rsidP="00FD1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7C4" w:rsidRDefault="00AD77C4"/>
    <w:sectPr w:rsidR="00AD77C4" w:rsidSect="00FD1D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4388"/>
    <w:multiLevelType w:val="multilevel"/>
    <w:tmpl w:val="651EB53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FD1D4C"/>
    <w:rsid w:val="00AD77C4"/>
    <w:rsid w:val="00DF4B84"/>
    <w:rsid w:val="00FD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D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D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FD1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D1D4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В соответствии  со ст.30 Федерального закона "О пожарной безопасности» от 21.12</vt:lpstr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2020-06-15T10:21:00Z</dcterms:created>
  <dcterms:modified xsi:type="dcterms:W3CDTF">2020-06-15T10:32:00Z</dcterms:modified>
</cp:coreProperties>
</file>