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76" w:rsidRDefault="00424976" w:rsidP="00424976">
      <w:pPr>
        <w:tabs>
          <w:tab w:val="left" w:pos="262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РФ</w:t>
      </w:r>
    </w:p>
    <w:p w:rsidR="00424976" w:rsidRDefault="00424976" w:rsidP="00424976">
      <w:pPr>
        <w:spacing w:after="0" w:line="240" w:lineRule="auto"/>
        <w:jc w:val="center"/>
        <w:rPr>
          <w:rFonts w:ascii="Arial" w:hAnsi="Arial" w:cs="Arial"/>
          <w:b/>
        </w:rPr>
      </w:pPr>
    </w:p>
    <w:p w:rsidR="00424976" w:rsidRDefault="00424976" w:rsidP="0042497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 ИЛЬИНСКОГО  СЕЛЬСКОГО ПОСЕЛЕНИЯ</w:t>
      </w:r>
    </w:p>
    <w:p w:rsidR="00424976" w:rsidRDefault="00424976" w:rsidP="0042497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ЗАПАДНОДВИНСКОГО  РАЙОНА</w:t>
      </w:r>
    </w:p>
    <w:p w:rsidR="00424976" w:rsidRDefault="00424976" w:rsidP="0042497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ТВЕРСКОЙ  ОБЛАСТИ</w:t>
      </w:r>
    </w:p>
    <w:p w:rsidR="00424976" w:rsidRDefault="00424976" w:rsidP="00424976">
      <w:pPr>
        <w:tabs>
          <w:tab w:val="left" w:pos="2800"/>
        </w:tabs>
        <w:rPr>
          <w:rFonts w:ascii="Arial" w:hAnsi="Arial" w:cs="Arial"/>
          <w:b/>
        </w:rPr>
      </w:pPr>
    </w:p>
    <w:p w:rsidR="00424976" w:rsidRDefault="00424976" w:rsidP="00424976">
      <w:pPr>
        <w:tabs>
          <w:tab w:val="left" w:pos="28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424976" w:rsidRDefault="00424976" w:rsidP="00424976">
      <w:pPr>
        <w:rPr>
          <w:rFonts w:ascii="Arial" w:hAnsi="Arial" w:cs="Arial"/>
          <w:b/>
        </w:rPr>
      </w:pPr>
    </w:p>
    <w:p w:rsidR="00424976" w:rsidRDefault="00424976" w:rsidP="004249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22 марта 2018 г.                                          п</w:t>
      </w:r>
      <w:proofErr w:type="gramStart"/>
      <w:r>
        <w:rPr>
          <w:rFonts w:ascii="Arial" w:hAnsi="Arial" w:cs="Arial"/>
          <w:b/>
        </w:rPr>
        <w:t>.И</w:t>
      </w:r>
      <w:proofErr w:type="gramEnd"/>
      <w:r>
        <w:rPr>
          <w:rFonts w:ascii="Arial" w:hAnsi="Arial" w:cs="Arial"/>
          <w:b/>
        </w:rPr>
        <w:t>льино                                             № 4</w:t>
      </w:r>
    </w:p>
    <w:p w:rsidR="00424976" w:rsidRDefault="00424976" w:rsidP="00424976">
      <w:pPr>
        <w:pStyle w:val="a3"/>
        <w:rPr>
          <w:rStyle w:val="100"/>
          <w:color w:val="000000"/>
        </w:rPr>
      </w:pPr>
    </w:p>
    <w:p w:rsidR="00424976" w:rsidRDefault="00424976" w:rsidP="00424976">
      <w:pPr>
        <w:pStyle w:val="a3"/>
        <w:rPr>
          <w:rStyle w:val="100"/>
          <w:b/>
          <w:color w:val="000000"/>
        </w:rPr>
      </w:pPr>
    </w:p>
    <w:p w:rsidR="00424976" w:rsidRDefault="00424976" w:rsidP="00424976">
      <w:pPr>
        <w:pStyle w:val="a3"/>
        <w:rPr>
          <w:rStyle w:val="100"/>
          <w:b/>
          <w:color w:val="000000"/>
          <w:sz w:val="28"/>
          <w:szCs w:val="28"/>
        </w:rPr>
      </w:pPr>
      <w:r>
        <w:rPr>
          <w:rStyle w:val="100"/>
          <w:b/>
          <w:color w:val="000000"/>
          <w:sz w:val="28"/>
          <w:szCs w:val="28"/>
        </w:rPr>
        <w:t xml:space="preserve">О создании согласительной комиссии </w:t>
      </w:r>
    </w:p>
    <w:p w:rsidR="00424976" w:rsidRDefault="00424976" w:rsidP="00424976">
      <w:pPr>
        <w:pStyle w:val="a3"/>
        <w:rPr>
          <w:rStyle w:val="100"/>
          <w:b/>
          <w:color w:val="000000"/>
        </w:rPr>
      </w:pPr>
    </w:p>
    <w:p w:rsidR="00424976" w:rsidRDefault="00424976" w:rsidP="00424976">
      <w:pPr>
        <w:pStyle w:val="a3"/>
        <w:ind w:firstLine="708"/>
        <w:jc w:val="both"/>
        <w:rPr>
          <w:sz w:val="28"/>
          <w:szCs w:val="28"/>
        </w:rPr>
      </w:pPr>
      <w:r>
        <w:rPr>
          <w:rStyle w:val="100"/>
          <w:color w:val="000000"/>
          <w:sz w:val="28"/>
          <w:szCs w:val="28"/>
        </w:rPr>
        <w:t>В соответствии с частью 9 статьи 21</w:t>
      </w:r>
      <w:proofErr w:type="gramStart"/>
      <w:r>
        <w:rPr>
          <w:rStyle w:val="100"/>
          <w:color w:val="000000"/>
          <w:sz w:val="28"/>
          <w:szCs w:val="28"/>
        </w:rPr>
        <w:t xml:space="preserve">( </w:t>
      </w:r>
      <w:proofErr w:type="gramEnd"/>
      <w:r>
        <w:rPr>
          <w:rStyle w:val="100"/>
          <w:color w:val="000000"/>
          <w:sz w:val="28"/>
          <w:szCs w:val="28"/>
        </w:rPr>
        <w:t>для схем территориального планирования) частью 9 статьи 25 (для генеральных планов) с целью урегулирования разногласий, поступивших основанием для подготовки заключения о несогласии с проектом Генерального плана поселения постановляю:</w:t>
      </w:r>
    </w:p>
    <w:p w:rsidR="00424976" w:rsidRDefault="00424976" w:rsidP="00424976">
      <w:pPr>
        <w:pStyle w:val="10"/>
        <w:shd w:val="clear" w:color="auto" w:fill="auto"/>
        <w:spacing w:before="0" w:after="0" w:line="240" w:lineRule="auto"/>
        <w:ind w:left="320" w:firstLine="709"/>
        <w:rPr>
          <w:sz w:val="28"/>
          <w:szCs w:val="28"/>
        </w:rPr>
      </w:pPr>
    </w:p>
    <w:p w:rsidR="00424976" w:rsidRDefault="00424976" w:rsidP="00424976">
      <w:pPr>
        <w:pStyle w:val="a3"/>
        <w:widowControl w:val="0"/>
        <w:numPr>
          <w:ilvl w:val="0"/>
          <w:numId w:val="1"/>
        </w:numPr>
        <w:autoSpaceDE/>
        <w:ind w:right="260"/>
        <w:jc w:val="both"/>
        <w:rPr>
          <w:rStyle w:val="100"/>
          <w:color w:val="000000"/>
          <w:sz w:val="28"/>
          <w:szCs w:val="28"/>
        </w:rPr>
      </w:pPr>
      <w:r>
        <w:rPr>
          <w:rStyle w:val="100"/>
          <w:color w:val="000000"/>
          <w:sz w:val="28"/>
          <w:szCs w:val="28"/>
        </w:rPr>
        <w:t>Создать согласительную комиссию (далее – Комиссия).</w:t>
      </w:r>
    </w:p>
    <w:p w:rsidR="00424976" w:rsidRDefault="00424976" w:rsidP="00424976">
      <w:pPr>
        <w:pStyle w:val="a3"/>
        <w:widowControl w:val="0"/>
        <w:numPr>
          <w:ilvl w:val="0"/>
          <w:numId w:val="1"/>
        </w:numPr>
        <w:autoSpaceDE/>
        <w:ind w:right="260"/>
        <w:jc w:val="both"/>
        <w:rPr>
          <w:rStyle w:val="100"/>
          <w:color w:val="000000"/>
          <w:sz w:val="28"/>
          <w:szCs w:val="28"/>
        </w:rPr>
      </w:pPr>
      <w:r>
        <w:rPr>
          <w:rStyle w:val="100"/>
          <w:color w:val="000000"/>
          <w:sz w:val="28"/>
          <w:szCs w:val="28"/>
        </w:rPr>
        <w:t>Утвердить состав Комиссии (прилагается).</w:t>
      </w:r>
    </w:p>
    <w:p w:rsidR="00424976" w:rsidRDefault="00424976" w:rsidP="00424976">
      <w:pPr>
        <w:pStyle w:val="a5"/>
        <w:widowControl w:val="0"/>
        <w:numPr>
          <w:ilvl w:val="0"/>
          <w:numId w:val="1"/>
        </w:numPr>
        <w:adjustRightInd w:val="0"/>
        <w:ind w:right="260"/>
        <w:jc w:val="both"/>
        <w:rPr>
          <w:rStyle w:val="100"/>
          <w:color w:val="000000"/>
          <w:sz w:val="28"/>
          <w:szCs w:val="28"/>
        </w:rPr>
      </w:pPr>
      <w:r>
        <w:rPr>
          <w:rStyle w:val="100"/>
          <w:color w:val="000000"/>
          <w:sz w:val="28"/>
          <w:szCs w:val="28"/>
        </w:rPr>
        <w:t>В трехдневный срок направить в адрес Главного управления архитектуры и градостроительной деятельности Тверской области уведомление о создании Комиссии.</w:t>
      </w:r>
    </w:p>
    <w:p w:rsidR="00424976" w:rsidRDefault="00424976" w:rsidP="00424976">
      <w:pPr>
        <w:pStyle w:val="a3"/>
        <w:widowControl w:val="0"/>
        <w:numPr>
          <w:ilvl w:val="0"/>
          <w:numId w:val="1"/>
        </w:numPr>
        <w:autoSpaceDE/>
        <w:ind w:right="260"/>
        <w:jc w:val="both"/>
        <w:rPr>
          <w:rStyle w:val="100"/>
          <w:color w:val="000000"/>
          <w:sz w:val="28"/>
          <w:szCs w:val="28"/>
        </w:rPr>
      </w:pPr>
      <w:r>
        <w:rPr>
          <w:rStyle w:val="100"/>
          <w:color w:val="000000"/>
          <w:sz w:val="28"/>
          <w:szCs w:val="28"/>
        </w:rPr>
        <w:t>Комиссия в срок до 22.06.2018г. представить в мой адрес:</w:t>
      </w:r>
    </w:p>
    <w:p w:rsidR="00424976" w:rsidRDefault="00424976" w:rsidP="00424976">
      <w:pPr>
        <w:pStyle w:val="a3"/>
        <w:widowControl w:val="0"/>
        <w:numPr>
          <w:ilvl w:val="0"/>
          <w:numId w:val="2"/>
        </w:numPr>
        <w:autoSpaceDE/>
        <w:ind w:right="260"/>
        <w:jc w:val="both"/>
        <w:rPr>
          <w:rStyle w:val="100"/>
          <w:color w:val="000000"/>
          <w:sz w:val="28"/>
          <w:szCs w:val="28"/>
        </w:rPr>
      </w:pPr>
      <w:r>
        <w:rPr>
          <w:rStyle w:val="100"/>
          <w:color w:val="000000"/>
          <w:sz w:val="28"/>
          <w:szCs w:val="28"/>
        </w:rPr>
        <w:t xml:space="preserve">документ о согласовании проекта схемы «Генеральный план Ильинского   сельского поселения </w:t>
      </w:r>
      <w:proofErr w:type="spellStart"/>
      <w:r>
        <w:rPr>
          <w:rStyle w:val="100"/>
          <w:color w:val="000000"/>
          <w:sz w:val="28"/>
          <w:szCs w:val="28"/>
        </w:rPr>
        <w:t>Западнодвинского</w:t>
      </w:r>
      <w:proofErr w:type="spellEnd"/>
      <w:r>
        <w:rPr>
          <w:rStyle w:val="100"/>
          <w:color w:val="000000"/>
          <w:sz w:val="28"/>
          <w:szCs w:val="28"/>
        </w:rPr>
        <w:t xml:space="preserve"> района  Тверской  области применительно к п</w:t>
      </w:r>
      <w:proofErr w:type="gramStart"/>
      <w:r>
        <w:rPr>
          <w:rStyle w:val="100"/>
          <w:color w:val="000000"/>
          <w:sz w:val="28"/>
          <w:szCs w:val="28"/>
        </w:rPr>
        <w:t>.И</w:t>
      </w:r>
      <w:proofErr w:type="gramEnd"/>
      <w:r>
        <w:rPr>
          <w:rStyle w:val="100"/>
          <w:color w:val="000000"/>
          <w:sz w:val="28"/>
          <w:szCs w:val="28"/>
        </w:rPr>
        <w:t>льино» и подготовленный для  ее утверждения  проект схемы территориального планирования   генерального  плана  с  внесенными  изменениями;</w:t>
      </w:r>
    </w:p>
    <w:p w:rsidR="00424976" w:rsidRDefault="00424976" w:rsidP="00424976">
      <w:pPr>
        <w:pStyle w:val="a3"/>
        <w:widowControl w:val="0"/>
        <w:numPr>
          <w:ilvl w:val="0"/>
          <w:numId w:val="2"/>
        </w:numPr>
        <w:autoSpaceDE/>
        <w:ind w:right="260"/>
        <w:jc w:val="both"/>
        <w:rPr>
          <w:rStyle w:val="100"/>
          <w:color w:val="000000"/>
          <w:sz w:val="28"/>
          <w:szCs w:val="28"/>
        </w:rPr>
      </w:pPr>
      <w:r>
        <w:rPr>
          <w:rStyle w:val="100"/>
          <w:color w:val="000000"/>
          <w:sz w:val="28"/>
          <w:szCs w:val="28"/>
        </w:rPr>
        <w:t>материалы в текстовой форме и в виде карт по несогласованным вопросам.</w:t>
      </w:r>
    </w:p>
    <w:p w:rsidR="00424976" w:rsidRDefault="00424976" w:rsidP="00424976">
      <w:pPr>
        <w:pStyle w:val="a3"/>
        <w:widowControl w:val="0"/>
        <w:numPr>
          <w:ilvl w:val="0"/>
          <w:numId w:val="1"/>
        </w:numPr>
        <w:autoSpaceDE/>
        <w:ind w:right="260"/>
        <w:jc w:val="both"/>
        <w:rPr>
          <w:rStyle w:val="100"/>
          <w:color w:val="000000"/>
          <w:sz w:val="28"/>
          <w:szCs w:val="28"/>
        </w:rPr>
      </w:pPr>
      <w:r>
        <w:rPr>
          <w:rStyle w:val="100"/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424976" w:rsidRDefault="00424976" w:rsidP="00424976">
      <w:pPr>
        <w:pStyle w:val="a3"/>
        <w:widowControl w:val="0"/>
        <w:numPr>
          <w:ilvl w:val="0"/>
          <w:numId w:val="1"/>
        </w:numPr>
        <w:autoSpaceDE/>
        <w:ind w:right="260"/>
        <w:jc w:val="both"/>
        <w:rPr>
          <w:rStyle w:val="100"/>
          <w:color w:val="000000"/>
          <w:sz w:val="28"/>
          <w:szCs w:val="28"/>
        </w:rPr>
      </w:pPr>
      <w:r>
        <w:rPr>
          <w:rStyle w:val="100"/>
          <w:rFonts w:eastAsiaTheme="minorEastAsia"/>
          <w:color w:val="000000"/>
          <w:sz w:val="28"/>
          <w:szCs w:val="28"/>
        </w:rPr>
        <w:t>Контроль за исполнением настоящего постановления оставляю за собой</w:t>
      </w:r>
      <w:proofErr w:type="gramStart"/>
      <w:r>
        <w:rPr>
          <w:rStyle w:val="100"/>
          <w:rFonts w:eastAsiaTheme="minorEastAsia"/>
          <w:color w:val="000000"/>
          <w:sz w:val="28"/>
          <w:szCs w:val="28"/>
        </w:rPr>
        <w:t xml:space="preserve"> </w:t>
      </w:r>
      <w:r>
        <w:rPr>
          <w:rStyle w:val="100"/>
          <w:color w:val="000000"/>
          <w:sz w:val="28"/>
          <w:szCs w:val="28"/>
        </w:rPr>
        <w:t>.</w:t>
      </w:r>
      <w:proofErr w:type="gramEnd"/>
    </w:p>
    <w:p w:rsidR="00424976" w:rsidRDefault="00424976" w:rsidP="00424976">
      <w:pPr>
        <w:pStyle w:val="a3"/>
        <w:ind w:left="380" w:right="260"/>
        <w:jc w:val="both"/>
        <w:rPr>
          <w:rStyle w:val="100"/>
          <w:color w:val="000000"/>
          <w:sz w:val="28"/>
          <w:szCs w:val="28"/>
        </w:rPr>
      </w:pPr>
    </w:p>
    <w:p w:rsidR="00424976" w:rsidRDefault="00424976" w:rsidP="00424976">
      <w:pPr>
        <w:pStyle w:val="a3"/>
        <w:ind w:left="380" w:right="260"/>
        <w:jc w:val="both"/>
        <w:rPr>
          <w:rStyle w:val="100"/>
          <w:color w:val="000000"/>
          <w:sz w:val="28"/>
          <w:szCs w:val="28"/>
        </w:rPr>
      </w:pPr>
    </w:p>
    <w:p w:rsidR="00424976" w:rsidRDefault="00424976" w:rsidP="00424976">
      <w:pPr>
        <w:pStyle w:val="a3"/>
        <w:ind w:left="380" w:right="260"/>
        <w:jc w:val="both"/>
        <w:rPr>
          <w:rStyle w:val="100"/>
          <w:color w:val="000000"/>
          <w:sz w:val="28"/>
          <w:szCs w:val="28"/>
        </w:rPr>
      </w:pPr>
    </w:p>
    <w:p w:rsidR="00424976" w:rsidRDefault="00424976" w:rsidP="00424976">
      <w:pPr>
        <w:pStyle w:val="a3"/>
        <w:ind w:left="380" w:right="260"/>
        <w:jc w:val="both"/>
        <w:rPr>
          <w:rStyle w:val="100"/>
          <w:color w:val="000000"/>
          <w:sz w:val="28"/>
          <w:szCs w:val="28"/>
        </w:rPr>
      </w:pPr>
    </w:p>
    <w:p w:rsidR="00424976" w:rsidRDefault="00424976" w:rsidP="00424976">
      <w:pPr>
        <w:pStyle w:val="a3"/>
        <w:tabs>
          <w:tab w:val="left" w:pos="8364"/>
        </w:tabs>
        <w:ind w:right="260"/>
        <w:rPr>
          <w:rStyle w:val="100"/>
          <w:color w:val="000000"/>
          <w:sz w:val="28"/>
          <w:szCs w:val="28"/>
        </w:rPr>
      </w:pPr>
      <w:r>
        <w:rPr>
          <w:rStyle w:val="100"/>
          <w:color w:val="000000"/>
          <w:sz w:val="28"/>
          <w:szCs w:val="28"/>
        </w:rPr>
        <w:t>Глава администрации Ильинского</w:t>
      </w:r>
    </w:p>
    <w:p w:rsidR="00424976" w:rsidRDefault="00424976" w:rsidP="00424976">
      <w:pPr>
        <w:pStyle w:val="a3"/>
        <w:tabs>
          <w:tab w:val="left" w:pos="8364"/>
        </w:tabs>
        <w:ind w:right="260"/>
        <w:rPr>
          <w:rStyle w:val="100"/>
          <w:color w:val="000000"/>
          <w:sz w:val="28"/>
          <w:szCs w:val="28"/>
        </w:rPr>
      </w:pPr>
      <w:r>
        <w:rPr>
          <w:rStyle w:val="100"/>
          <w:color w:val="000000"/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>
        <w:rPr>
          <w:rStyle w:val="100"/>
          <w:color w:val="000000"/>
          <w:sz w:val="28"/>
          <w:szCs w:val="28"/>
        </w:rPr>
        <w:t>Е.В.Холопова</w:t>
      </w:r>
      <w:proofErr w:type="spellEnd"/>
    </w:p>
    <w:p w:rsidR="00424976" w:rsidRDefault="00424976" w:rsidP="00424976">
      <w:pPr>
        <w:pStyle w:val="a3"/>
        <w:tabs>
          <w:tab w:val="left" w:pos="6663"/>
        </w:tabs>
        <w:ind w:right="260"/>
        <w:rPr>
          <w:rStyle w:val="100"/>
          <w:color w:val="000000"/>
          <w:sz w:val="28"/>
          <w:szCs w:val="28"/>
        </w:rPr>
      </w:pPr>
      <w:r>
        <w:rPr>
          <w:rStyle w:val="100"/>
          <w:color w:val="000000"/>
          <w:sz w:val="28"/>
          <w:szCs w:val="28"/>
        </w:rPr>
        <w:tab/>
      </w:r>
    </w:p>
    <w:p w:rsidR="00424976" w:rsidRDefault="00424976" w:rsidP="00424976">
      <w:pPr>
        <w:pStyle w:val="a3"/>
        <w:tabs>
          <w:tab w:val="left" w:pos="6663"/>
        </w:tabs>
        <w:ind w:right="260"/>
        <w:rPr>
          <w:rStyle w:val="100"/>
          <w:color w:val="000000"/>
          <w:sz w:val="28"/>
          <w:szCs w:val="28"/>
        </w:rPr>
      </w:pPr>
    </w:p>
    <w:p w:rsidR="00424976" w:rsidRDefault="00424976" w:rsidP="00424976">
      <w:pPr>
        <w:pStyle w:val="a3"/>
        <w:tabs>
          <w:tab w:val="left" w:pos="6663"/>
        </w:tabs>
        <w:ind w:right="260"/>
        <w:rPr>
          <w:rStyle w:val="100"/>
          <w:color w:val="000000"/>
          <w:sz w:val="28"/>
          <w:szCs w:val="28"/>
        </w:rPr>
      </w:pPr>
    </w:p>
    <w:p w:rsidR="00424976" w:rsidRDefault="00424976" w:rsidP="00424976">
      <w:pPr>
        <w:pStyle w:val="a3"/>
        <w:tabs>
          <w:tab w:val="left" w:pos="6663"/>
        </w:tabs>
        <w:ind w:right="260"/>
        <w:rPr>
          <w:rStyle w:val="100"/>
          <w:color w:val="000000"/>
          <w:sz w:val="28"/>
          <w:szCs w:val="28"/>
        </w:rPr>
      </w:pPr>
    </w:p>
    <w:p w:rsidR="00424976" w:rsidRDefault="00424976" w:rsidP="00424976">
      <w:pPr>
        <w:spacing w:after="0" w:line="240" w:lineRule="auto"/>
        <w:jc w:val="right"/>
        <w:rPr>
          <w:rStyle w:val="100"/>
          <w:rFonts w:eastAsiaTheme="minorEastAsia"/>
          <w:color w:val="000000"/>
          <w:sz w:val="28"/>
          <w:szCs w:val="28"/>
        </w:rPr>
      </w:pPr>
      <w:r>
        <w:rPr>
          <w:rStyle w:val="100"/>
          <w:rFonts w:eastAsiaTheme="minorEastAsia"/>
          <w:color w:val="000000"/>
          <w:sz w:val="28"/>
          <w:szCs w:val="28"/>
        </w:rPr>
        <w:br w:type="page"/>
        <w:t xml:space="preserve">Приложение к постановлению </w:t>
      </w:r>
    </w:p>
    <w:p w:rsidR="00424976" w:rsidRDefault="00424976" w:rsidP="00424976">
      <w:pPr>
        <w:spacing w:after="0" w:line="240" w:lineRule="auto"/>
        <w:jc w:val="right"/>
        <w:rPr>
          <w:rStyle w:val="100"/>
          <w:rFonts w:eastAsiaTheme="minorEastAsia"/>
          <w:color w:val="000000"/>
          <w:sz w:val="28"/>
          <w:szCs w:val="28"/>
        </w:rPr>
      </w:pPr>
      <w:r>
        <w:rPr>
          <w:rStyle w:val="100"/>
          <w:rFonts w:eastAsiaTheme="minorEastAsia"/>
          <w:color w:val="000000"/>
          <w:sz w:val="28"/>
          <w:szCs w:val="28"/>
        </w:rPr>
        <w:t xml:space="preserve">администрации Ильинского </w:t>
      </w:r>
    </w:p>
    <w:p w:rsidR="00424976" w:rsidRDefault="00424976" w:rsidP="00424976">
      <w:pPr>
        <w:spacing w:after="0" w:line="240" w:lineRule="auto"/>
        <w:jc w:val="right"/>
        <w:rPr>
          <w:rStyle w:val="100"/>
          <w:rFonts w:eastAsiaTheme="minorEastAsia"/>
          <w:color w:val="000000"/>
          <w:sz w:val="28"/>
          <w:szCs w:val="28"/>
        </w:rPr>
      </w:pPr>
      <w:r>
        <w:rPr>
          <w:rStyle w:val="100"/>
          <w:rFonts w:eastAsiaTheme="minorEastAsia"/>
          <w:color w:val="000000"/>
          <w:sz w:val="28"/>
          <w:szCs w:val="28"/>
        </w:rPr>
        <w:t>сельского поселения</w:t>
      </w:r>
    </w:p>
    <w:p w:rsidR="00424976" w:rsidRDefault="00424976" w:rsidP="00424976">
      <w:pPr>
        <w:pStyle w:val="a3"/>
        <w:tabs>
          <w:tab w:val="left" w:pos="8364"/>
        </w:tabs>
        <w:ind w:left="6237" w:right="260"/>
        <w:jc w:val="right"/>
        <w:rPr>
          <w:rStyle w:val="100"/>
          <w:color w:val="000000"/>
          <w:sz w:val="28"/>
          <w:szCs w:val="28"/>
        </w:rPr>
      </w:pPr>
      <w:r>
        <w:rPr>
          <w:rStyle w:val="100"/>
          <w:color w:val="000000"/>
          <w:sz w:val="28"/>
          <w:szCs w:val="28"/>
        </w:rPr>
        <w:t>от  22.03.2018г.  № 4</w:t>
      </w:r>
    </w:p>
    <w:p w:rsidR="00424976" w:rsidRDefault="00424976" w:rsidP="00424976">
      <w:pPr>
        <w:pStyle w:val="a3"/>
        <w:tabs>
          <w:tab w:val="left" w:pos="8364"/>
        </w:tabs>
        <w:ind w:right="260"/>
        <w:rPr>
          <w:rStyle w:val="100"/>
          <w:color w:val="000000"/>
          <w:sz w:val="28"/>
          <w:szCs w:val="28"/>
        </w:rPr>
      </w:pPr>
    </w:p>
    <w:p w:rsidR="00424976" w:rsidRDefault="00424976" w:rsidP="00424976">
      <w:pPr>
        <w:pStyle w:val="a3"/>
        <w:tabs>
          <w:tab w:val="left" w:pos="8364"/>
        </w:tabs>
        <w:ind w:right="260"/>
        <w:rPr>
          <w:rStyle w:val="100"/>
          <w:color w:val="000000"/>
          <w:sz w:val="28"/>
          <w:szCs w:val="28"/>
        </w:rPr>
      </w:pPr>
    </w:p>
    <w:p w:rsidR="00424976" w:rsidRDefault="00424976" w:rsidP="00424976">
      <w:pPr>
        <w:pStyle w:val="a3"/>
        <w:tabs>
          <w:tab w:val="left" w:pos="8364"/>
        </w:tabs>
        <w:ind w:right="260"/>
        <w:jc w:val="center"/>
        <w:rPr>
          <w:rStyle w:val="100"/>
          <w:b/>
          <w:color w:val="000000"/>
          <w:sz w:val="28"/>
          <w:szCs w:val="28"/>
        </w:rPr>
      </w:pPr>
      <w:r>
        <w:rPr>
          <w:rStyle w:val="100"/>
          <w:b/>
          <w:color w:val="000000"/>
          <w:sz w:val="28"/>
          <w:szCs w:val="28"/>
        </w:rPr>
        <w:t>Состав согласительной комиссии</w:t>
      </w:r>
    </w:p>
    <w:p w:rsidR="00424976" w:rsidRDefault="00424976" w:rsidP="00424976">
      <w:pPr>
        <w:pStyle w:val="a3"/>
        <w:tabs>
          <w:tab w:val="left" w:pos="8364"/>
        </w:tabs>
        <w:ind w:right="260"/>
        <w:rPr>
          <w:rStyle w:val="100"/>
          <w:color w:val="000000"/>
          <w:sz w:val="28"/>
          <w:szCs w:val="28"/>
        </w:rPr>
      </w:pPr>
    </w:p>
    <w:p w:rsidR="00424976" w:rsidRDefault="00424976" w:rsidP="00424976">
      <w:pPr>
        <w:pStyle w:val="a3"/>
        <w:spacing w:line="360" w:lineRule="auto"/>
        <w:ind w:right="260"/>
        <w:rPr>
          <w:rStyle w:val="100"/>
          <w:color w:val="000000"/>
          <w:sz w:val="28"/>
          <w:szCs w:val="28"/>
        </w:rPr>
      </w:pPr>
      <w:proofErr w:type="spellStart"/>
      <w:r>
        <w:rPr>
          <w:rStyle w:val="100"/>
          <w:b/>
          <w:color w:val="000000"/>
          <w:sz w:val="28"/>
          <w:szCs w:val="28"/>
        </w:rPr>
        <w:t>Холопова</w:t>
      </w:r>
      <w:proofErr w:type="spellEnd"/>
      <w:r>
        <w:rPr>
          <w:rStyle w:val="100"/>
          <w:b/>
          <w:color w:val="000000"/>
          <w:sz w:val="28"/>
          <w:szCs w:val="28"/>
        </w:rPr>
        <w:t xml:space="preserve"> Е.В</w:t>
      </w:r>
      <w:r>
        <w:rPr>
          <w:rStyle w:val="100"/>
          <w:color w:val="000000"/>
          <w:sz w:val="28"/>
          <w:szCs w:val="28"/>
        </w:rPr>
        <w:t>. – глава  администрации  Ильинского сельского поселения, председатель Комиссии;</w:t>
      </w:r>
    </w:p>
    <w:p w:rsidR="00424976" w:rsidRDefault="00424976" w:rsidP="00424976">
      <w:pPr>
        <w:pStyle w:val="a3"/>
        <w:spacing w:line="360" w:lineRule="auto"/>
        <w:ind w:right="260"/>
        <w:rPr>
          <w:rStyle w:val="100"/>
          <w:color w:val="000000"/>
          <w:sz w:val="28"/>
          <w:szCs w:val="28"/>
        </w:rPr>
      </w:pPr>
      <w:r>
        <w:rPr>
          <w:rStyle w:val="100"/>
          <w:b/>
          <w:color w:val="000000"/>
          <w:sz w:val="28"/>
          <w:szCs w:val="28"/>
        </w:rPr>
        <w:t>Михайлова Н.В</w:t>
      </w:r>
      <w:r>
        <w:rPr>
          <w:rStyle w:val="100"/>
          <w:color w:val="000000"/>
          <w:sz w:val="28"/>
          <w:szCs w:val="28"/>
        </w:rPr>
        <w:t xml:space="preserve">. – инспектор по исполнению поручений главы  администрации Ильинского сельского поселения </w:t>
      </w:r>
      <w:proofErr w:type="spellStart"/>
      <w:r>
        <w:rPr>
          <w:rStyle w:val="100"/>
          <w:color w:val="000000"/>
          <w:sz w:val="28"/>
          <w:szCs w:val="28"/>
        </w:rPr>
        <w:t>Западнодвинского</w:t>
      </w:r>
      <w:proofErr w:type="spellEnd"/>
      <w:r>
        <w:rPr>
          <w:rStyle w:val="100"/>
          <w:color w:val="000000"/>
          <w:sz w:val="28"/>
          <w:szCs w:val="28"/>
        </w:rPr>
        <w:t xml:space="preserve"> района, секретарь Комиссии.</w:t>
      </w:r>
    </w:p>
    <w:p w:rsidR="00424976" w:rsidRDefault="00424976" w:rsidP="00424976">
      <w:pPr>
        <w:pStyle w:val="a3"/>
        <w:ind w:right="260"/>
        <w:jc w:val="both"/>
        <w:rPr>
          <w:rStyle w:val="100"/>
          <w:color w:val="000000"/>
          <w:sz w:val="28"/>
          <w:szCs w:val="28"/>
        </w:rPr>
      </w:pPr>
    </w:p>
    <w:p w:rsidR="00424976" w:rsidRDefault="00424976" w:rsidP="00424976">
      <w:pPr>
        <w:pStyle w:val="a3"/>
        <w:ind w:right="260"/>
        <w:jc w:val="both"/>
        <w:rPr>
          <w:rStyle w:val="100"/>
          <w:b/>
          <w:color w:val="000000"/>
          <w:sz w:val="28"/>
          <w:szCs w:val="28"/>
        </w:rPr>
      </w:pPr>
      <w:r>
        <w:rPr>
          <w:rStyle w:val="100"/>
          <w:color w:val="000000"/>
          <w:sz w:val="28"/>
          <w:szCs w:val="28"/>
        </w:rPr>
        <w:t>Члены Комиссии:</w:t>
      </w:r>
    </w:p>
    <w:p w:rsidR="00424976" w:rsidRDefault="00424976" w:rsidP="00424976">
      <w:pPr>
        <w:pStyle w:val="a3"/>
        <w:tabs>
          <w:tab w:val="left" w:pos="8364"/>
        </w:tabs>
        <w:ind w:right="260"/>
        <w:rPr>
          <w:rStyle w:val="100"/>
          <w:color w:val="000000"/>
          <w:sz w:val="28"/>
          <w:szCs w:val="28"/>
        </w:rPr>
      </w:pPr>
    </w:p>
    <w:p w:rsidR="00424976" w:rsidRDefault="00424976" w:rsidP="00424976">
      <w:pPr>
        <w:pStyle w:val="a3"/>
        <w:tabs>
          <w:tab w:val="left" w:pos="8364"/>
        </w:tabs>
        <w:spacing w:line="360" w:lineRule="auto"/>
        <w:ind w:right="260"/>
        <w:jc w:val="both"/>
        <w:rPr>
          <w:rStyle w:val="100"/>
          <w:color w:val="000000"/>
          <w:sz w:val="28"/>
          <w:szCs w:val="28"/>
        </w:rPr>
      </w:pPr>
      <w:proofErr w:type="spellStart"/>
      <w:r>
        <w:rPr>
          <w:rStyle w:val="100"/>
          <w:b/>
          <w:color w:val="000000"/>
          <w:sz w:val="28"/>
          <w:szCs w:val="28"/>
        </w:rPr>
        <w:t>Гундырев</w:t>
      </w:r>
      <w:proofErr w:type="spellEnd"/>
      <w:r>
        <w:rPr>
          <w:rStyle w:val="100"/>
          <w:b/>
          <w:color w:val="000000"/>
          <w:sz w:val="28"/>
          <w:szCs w:val="28"/>
        </w:rPr>
        <w:t xml:space="preserve">  К.В.</w:t>
      </w:r>
      <w:r>
        <w:rPr>
          <w:rStyle w:val="100"/>
          <w:color w:val="000000"/>
          <w:sz w:val="28"/>
          <w:szCs w:val="28"/>
        </w:rPr>
        <w:t xml:space="preserve"> – главный консультант отдела  обеспечения градостроительной  деятельности и подготовки  документов  территориального планирования  управления  территориального планирования  Главного управления архитектуры и градостроительной деятельности Тверской област</w:t>
      </w:r>
      <w:proofErr w:type="gramStart"/>
      <w:r>
        <w:rPr>
          <w:rStyle w:val="100"/>
          <w:color w:val="000000"/>
          <w:sz w:val="28"/>
          <w:szCs w:val="28"/>
        </w:rPr>
        <w:t>и(</w:t>
      </w:r>
      <w:proofErr w:type="gramEnd"/>
      <w:r>
        <w:rPr>
          <w:rStyle w:val="100"/>
          <w:color w:val="000000"/>
          <w:sz w:val="28"/>
          <w:szCs w:val="28"/>
        </w:rPr>
        <w:t xml:space="preserve"> по согласованию)</w:t>
      </w:r>
    </w:p>
    <w:p w:rsidR="00424976" w:rsidRDefault="00424976" w:rsidP="00424976">
      <w:pPr>
        <w:pStyle w:val="a3"/>
        <w:tabs>
          <w:tab w:val="left" w:pos="8364"/>
        </w:tabs>
        <w:spacing w:line="360" w:lineRule="auto"/>
        <w:ind w:right="260"/>
        <w:jc w:val="both"/>
        <w:rPr>
          <w:rStyle w:val="100"/>
          <w:color w:val="000000"/>
          <w:sz w:val="28"/>
          <w:szCs w:val="28"/>
        </w:rPr>
      </w:pPr>
      <w:r>
        <w:rPr>
          <w:rStyle w:val="100"/>
          <w:b/>
          <w:color w:val="000000"/>
          <w:sz w:val="28"/>
          <w:szCs w:val="28"/>
        </w:rPr>
        <w:t>Перова И.С</w:t>
      </w:r>
      <w:r>
        <w:rPr>
          <w:rStyle w:val="100"/>
          <w:color w:val="000000"/>
          <w:sz w:val="28"/>
          <w:szCs w:val="28"/>
        </w:rPr>
        <w:t>.- и.о</w:t>
      </w:r>
      <w:proofErr w:type="gramStart"/>
      <w:r>
        <w:rPr>
          <w:rStyle w:val="100"/>
          <w:color w:val="000000"/>
          <w:sz w:val="28"/>
          <w:szCs w:val="28"/>
        </w:rPr>
        <w:t>.н</w:t>
      </w:r>
      <w:proofErr w:type="gramEnd"/>
      <w:r>
        <w:rPr>
          <w:rStyle w:val="100"/>
          <w:color w:val="000000"/>
          <w:sz w:val="28"/>
          <w:szCs w:val="28"/>
        </w:rPr>
        <w:t>ачальника отдела  охраны  окружающей среды  Министерства  природных ресурсов  и экологии  Тверской области ( по согласованию)</w:t>
      </w:r>
    </w:p>
    <w:p w:rsidR="00424976" w:rsidRDefault="00424976" w:rsidP="00424976">
      <w:pPr>
        <w:pStyle w:val="a3"/>
        <w:tabs>
          <w:tab w:val="left" w:pos="8364"/>
        </w:tabs>
        <w:spacing w:line="360" w:lineRule="auto"/>
        <w:ind w:right="260"/>
        <w:jc w:val="both"/>
        <w:rPr>
          <w:rStyle w:val="100"/>
          <w:color w:val="000000"/>
          <w:sz w:val="28"/>
          <w:szCs w:val="28"/>
        </w:rPr>
      </w:pPr>
      <w:proofErr w:type="spellStart"/>
      <w:r>
        <w:rPr>
          <w:rStyle w:val="100"/>
          <w:b/>
          <w:color w:val="000000"/>
          <w:sz w:val="28"/>
          <w:szCs w:val="28"/>
        </w:rPr>
        <w:t>Старшов</w:t>
      </w:r>
      <w:proofErr w:type="spellEnd"/>
      <w:r>
        <w:rPr>
          <w:rStyle w:val="100"/>
          <w:b/>
          <w:color w:val="000000"/>
          <w:sz w:val="28"/>
          <w:szCs w:val="28"/>
        </w:rPr>
        <w:t xml:space="preserve"> Д.А.</w:t>
      </w:r>
      <w:r>
        <w:rPr>
          <w:rStyle w:val="100"/>
          <w:color w:val="000000"/>
          <w:sz w:val="28"/>
          <w:szCs w:val="28"/>
        </w:rPr>
        <w:t xml:space="preserve"> – консультант отдела  государственного учета историко-культурной экспертизы Главного управления по государственной охране объектов культурного наследия Тверской области (по согласованию)</w:t>
      </w:r>
    </w:p>
    <w:p w:rsidR="00424976" w:rsidRDefault="00424976" w:rsidP="00424976">
      <w:pPr>
        <w:pStyle w:val="a3"/>
        <w:tabs>
          <w:tab w:val="left" w:pos="8364"/>
        </w:tabs>
        <w:spacing w:line="360" w:lineRule="auto"/>
        <w:ind w:right="260"/>
        <w:jc w:val="both"/>
        <w:rPr>
          <w:rStyle w:val="100"/>
          <w:color w:val="000000"/>
          <w:sz w:val="28"/>
          <w:szCs w:val="28"/>
        </w:rPr>
      </w:pPr>
      <w:proofErr w:type="spellStart"/>
      <w:r>
        <w:rPr>
          <w:rStyle w:val="100"/>
          <w:b/>
          <w:color w:val="000000"/>
          <w:sz w:val="28"/>
          <w:szCs w:val="28"/>
        </w:rPr>
        <w:t>Проненков</w:t>
      </w:r>
      <w:proofErr w:type="spellEnd"/>
      <w:r>
        <w:rPr>
          <w:rStyle w:val="100"/>
          <w:b/>
          <w:color w:val="000000"/>
          <w:sz w:val="28"/>
          <w:szCs w:val="28"/>
        </w:rPr>
        <w:t xml:space="preserve">  А.И.-</w:t>
      </w:r>
      <w:r>
        <w:rPr>
          <w:rStyle w:val="100"/>
          <w:color w:val="000000"/>
          <w:sz w:val="28"/>
          <w:szCs w:val="28"/>
        </w:rPr>
        <w:t xml:space="preserve"> директор  ООО «ТИТАН-ПРОЕКТ» (по согласованию)</w:t>
      </w:r>
    </w:p>
    <w:p w:rsidR="00424976" w:rsidRDefault="00424976" w:rsidP="00424976">
      <w:pPr>
        <w:pStyle w:val="a3"/>
        <w:tabs>
          <w:tab w:val="left" w:pos="8364"/>
        </w:tabs>
        <w:spacing w:line="360" w:lineRule="auto"/>
        <w:ind w:right="260"/>
        <w:jc w:val="both"/>
        <w:rPr>
          <w:rStyle w:val="100"/>
          <w:color w:val="000000"/>
          <w:sz w:val="28"/>
          <w:szCs w:val="28"/>
        </w:rPr>
      </w:pPr>
      <w:r>
        <w:rPr>
          <w:rStyle w:val="100"/>
          <w:b/>
          <w:color w:val="000000"/>
          <w:sz w:val="28"/>
          <w:szCs w:val="28"/>
        </w:rPr>
        <w:t>Соловьева  А.Н.-</w:t>
      </w:r>
      <w:r>
        <w:rPr>
          <w:rStyle w:val="100"/>
          <w:color w:val="000000"/>
          <w:sz w:val="28"/>
          <w:szCs w:val="28"/>
        </w:rPr>
        <w:t xml:space="preserve"> заведующая  отделом по архитектуре и градостроительству  администрации  </w:t>
      </w:r>
      <w:proofErr w:type="spellStart"/>
      <w:r>
        <w:rPr>
          <w:rStyle w:val="100"/>
          <w:color w:val="000000"/>
          <w:sz w:val="28"/>
          <w:szCs w:val="28"/>
        </w:rPr>
        <w:t>Западнодвинского</w:t>
      </w:r>
      <w:proofErr w:type="spellEnd"/>
      <w:r>
        <w:rPr>
          <w:rStyle w:val="100"/>
          <w:color w:val="000000"/>
          <w:sz w:val="28"/>
          <w:szCs w:val="28"/>
        </w:rPr>
        <w:t xml:space="preserve"> района (по согласованию)</w:t>
      </w:r>
    </w:p>
    <w:p w:rsidR="00424976" w:rsidRDefault="00424976" w:rsidP="00424976">
      <w:pPr>
        <w:pStyle w:val="a3"/>
        <w:tabs>
          <w:tab w:val="left" w:pos="8364"/>
        </w:tabs>
        <w:ind w:right="260"/>
        <w:rPr>
          <w:rStyle w:val="100"/>
          <w:color w:val="000000"/>
          <w:sz w:val="28"/>
          <w:szCs w:val="28"/>
        </w:rPr>
      </w:pPr>
    </w:p>
    <w:p w:rsidR="00424976" w:rsidRDefault="00424976" w:rsidP="00424976">
      <w:pPr>
        <w:pStyle w:val="a3"/>
        <w:tabs>
          <w:tab w:val="left" w:pos="8364"/>
        </w:tabs>
        <w:ind w:right="260"/>
        <w:rPr>
          <w:rStyle w:val="100"/>
          <w:color w:val="000000"/>
          <w:sz w:val="28"/>
          <w:szCs w:val="28"/>
        </w:rPr>
      </w:pPr>
    </w:p>
    <w:p w:rsidR="00424976" w:rsidRDefault="00424976" w:rsidP="00424976">
      <w:pPr>
        <w:pStyle w:val="a3"/>
        <w:tabs>
          <w:tab w:val="left" w:pos="8364"/>
        </w:tabs>
        <w:ind w:right="260"/>
        <w:rPr>
          <w:rStyle w:val="100"/>
          <w:color w:val="000000"/>
          <w:sz w:val="28"/>
          <w:szCs w:val="28"/>
        </w:rPr>
      </w:pPr>
    </w:p>
    <w:p w:rsidR="00424976" w:rsidRDefault="00424976" w:rsidP="00424976">
      <w:pPr>
        <w:spacing w:after="0"/>
        <w:rPr>
          <w:sz w:val="24"/>
          <w:szCs w:val="24"/>
        </w:rPr>
      </w:pPr>
    </w:p>
    <w:p w:rsidR="00CC3A3A" w:rsidRDefault="00CC3A3A"/>
    <w:sectPr w:rsidR="00CC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41856"/>
    <w:multiLevelType w:val="hybridMultilevel"/>
    <w:tmpl w:val="977E2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517ADE"/>
    <w:multiLevelType w:val="hybridMultilevel"/>
    <w:tmpl w:val="BF4A16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>
    <w:useFELayout/>
  </w:compat>
  <w:rsids>
    <w:rsidRoot w:val="00424976"/>
    <w:rsid w:val="00424976"/>
    <w:rsid w:val="00CC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249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2497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249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locked/>
    <w:rsid w:val="0042497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424976"/>
    <w:pPr>
      <w:widowControl w:val="0"/>
      <w:shd w:val="clear" w:color="auto" w:fill="FFFFFF"/>
      <w:spacing w:before="180" w:after="300" w:line="240" w:lineRule="atLeast"/>
      <w:jc w:val="center"/>
      <w:outlineLvl w:val="0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100">
    <w:name w:val="Основной текст + 10"/>
    <w:aliases w:val="5 pt,Интервал 0 pt"/>
    <w:basedOn w:val="a4"/>
    <w:rsid w:val="00424976"/>
    <w:rPr>
      <w:rFonts w:ascii="Times New Roman" w:eastAsia="Times New Roman" w:hAnsi="Times New Roman" w:cs="Times New Roman" w:hint="default"/>
      <w:spacing w:val="2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2019-04-05T07:02:00Z</dcterms:created>
  <dcterms:modified xsi:type="dcterms:W3CDTF">2019-04-05T07:02:00Z</dcterms:modified>
</cp:coreProperties>
</file>