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05" w:rsidRPr="00E377B8" w:rsidRDefault="00E03905" w:rsidP="00E03905">
      <w:pPr>
        <w:spacing w:after="0" w:line="240" w:lineRule="auto"/>
        <w:rPr>
          <w:rFonts w:ascii="Arial" w:hAnsi="Arial" w:cs="Arial"/>
          <w:b/>
        </w:rPr>
      </w:pPr>
      <w:r w:rsidRPr="00E377B8">
        <w:rPr>
          <w:rFonts w:ascii="Arial" w:hAnsi="Arial" w:cs="Arial"/>
          <w:b/>
        </w:rPr>
        <w:t xml:space="preserve">                                                   РОССИЙСКАЯ  ФЕДЕРАЦИЯ</w:t>
      </w:r>
    </w:p>
    <w:p w:rsidR="00E03905" w:rsidRPr="00E377B8" w:rsidRDefault="00E03905" w:rsidP="00E03905">
      <w:pPr>
        <w:spacing w:after="0" w:line="240" w:lineRule="auto"/>
        <w:jc w:val="center"/>
        <w:rPr>
          <w:rFonts w:ascii="Arial" w:hAnsi="Arial" w:cs="Arial"/>
          <w:b/>
        </w:rPr>
      </w:pPr>
      <w:r w:rsidRPr="00E377B8">
        <w:rPr>
          <w:rFonts w:ascii="Arial" w:hAnsi="Arial" w:cs="Arial"/>
          <w:b/>
        </w:rPr>
        <w:t xml:space="preserve"> АДМИНИСТРАЦИЯ ИЛЬИНСКОГО СЕЛЬСКОГО ПОСЕЛЕНИЯ</w:t>
      </w:r>
    </w:p>
    <w:p w:rsidR="00E03905" w:rsidRPr="00E377B8" w:rsidRDefault="00E03905" w:rsidP="00E03905">
      <w:pPr>
        <w:spacing w:after="0" w:line="240" w:lineRule="auto"/>
        <w:jc w:val="center"/>
        <w:rPr>
          <w:rFonts w:ascii="Arial" w:hAnsi="Arial" w:cs="Arial"/>
          <w:b/>
        </w:rPr>
      </w:pPr>
      <w:r w:rsidRPr="00E377B8">
        <w:rPr>
          <w:rFonts w:ascii="Arial" w:hAnsi="Arial" w:cs="Arial"/>
          <w:b/>
        </w:rPr>
        <w:t>ЗАПАДНОДВИНСКОГО РАЙОНА ТВЕРСКОЙ ОБЛАСТИ</w:t>
      </w:r>
    </w:p>
    <w:p w:rsidR="00E03905" w:rsidRDefault="00E03905" w:rsidP="00E03905">
      <w:pPr>
        <w:spacing w:after="0"/>
        <w:jc w:val="center"/>
        <w:rPr>
          <w:rFonts w:ascii="Arial" w:hAnsi="Arial" w:cs="Arial"/>
          <w:b/>
        </w:rPr>
      </w:pPr>
    </w:p>
    <w:p w:rsidR="00E03905" w:rsidRDefault="00E03905" w:rsidP="00E03905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E03905" w:rsidRDefault="00E03905" w:rsidP="00E03905">
      <w:pPr>
        <w:jc w:val="both"/>
        <w:rPr>
          <w:rFonts w:ascii="Arial" w:hAnsi="Arial" w:cs="Arial"/>
        </w:rPr>
      </w:pPr>
    </w:p>
    <w:p w:rsidR="00E03905" w:rsidRDefault="00E03905" w:rsidP="00E0390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13  декабря 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37</w:t>
      </w:r>
    </w:p>
    <w:p w:rsidR="00E03905" w:rsidRDefault="00E03905" w:rsidP="00E0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905" w:rsidRDefault="00E03905" w:rsidP="00E03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905" w:rsidRDefault="00E03905" w:rsidP="00E03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« О присвоении </w:t>
      </w: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BD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905" w:rsidRPr="00BD6008" w:rsidRDefault="00E03905" w:rsidP="00E03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земельному  участку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03905" w:rsidRDefault="00E03905" w:rsidP="00E03905">
      <w:pPr>
        <w:spacing w:after="0"/>
        <w:rPr>
          <w:sz w:val="24"/>
          <w:szCs w:val="24"/>
        </w:rPr>
      </w:pPr>
    </w:p>
    <w:p w:rsidR="00E03905" w:rsidRPr="00BD6008" w:rsidRDefault="00E03905" w:rsidP="00E03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3905" w:rsidRPr="00BD6008" w:rsidRDefault="00E03905" w:rsidP="00E03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связи с завершением  работ  межрайонным отделом государственной статистики в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 районе, по состоянию списков для переписи населения</w:t>
      </w:r>
    </w:p>
    <w:p w:rsidR="00E03905" w:rsidRPr="00BD6008" w:rsidRDefault="00E03905" w:rsidP="00E03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05" w:rsidRPr="00BD6008" w:rsidRDefault="00E03905" w:rsidP="00E03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D6008">
        <w:rPr>
          <w:rFonts w:ascii="Times New Roman" w:hAnsi="Times New Roman" w:cs="Times New Roman"/>
          <w:b/>
          <w:sz w:val="24"/>
          <w:szCs w:val="24"/>
        </w:rPr>
        <w:t>:</w:t>
      </w:r>
    </w:p>
    <w:p w:rsidR="00E03905" w:rsidRPr="004B4EEC" w:rsidRDefault="00E03905" w:rsidP="00E0390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1.Присвоить 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 общей  площадью 4100</w:t>
      </w:r>
      <w:r w:rsidRPr="00BD60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D60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60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кадастровым  номером 69:08:0240801:26</w:t>
      </w:r>
      <w:r w:rsidRPr="00BD6008">
        <w:rPr>
          <w:rFonts w:ascii="Times New Roman" w:hAnsi="Times New Roman" w:cs="Times New Roman"/>
          <w:sz w:val="24"/>
          <w:szCs w:val="24"/>
        </w:rPr>
        <w:t xml:space="preserve">  </w:t>
      </w:r>
      <w:r w:rsidRPr="00BD6008">
        <w:rPr>
          <w:rFonts w:ascii="Times New Roman" w:hAnsi="Times New Roman" w:cs="Times New Roman"/>
          <w:b/>
          <w:sz w:val="24"/>
          <w:szCs w:val="24"/>
        </w:rPr>
        <w:t>следующий  адрес</w:t>
      </w:r>
      <w:r w:rsidRPr="00BD60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BD6008">
        <w:rPr>
          <w:rFonts w:ascii="Times New Roman" w:hAnsi="Times New Roman" w:cs="Times New Roman"/>
          <w:sz w:val="24"/>
          <w:szCs w:val="24"/>
        </w:rPr>
        <w:t xml:space="preserve"> Тверская область,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Аксентьево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/у  36   (тридцать шесть)</w:t>
      </w:r>
    </w:p>
    <w:p w:rsidR="00E03905" w:rsidRDefault="00E03905" w:rsidP="00E039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C66DB">
        <w:rPr>
          <w:rFonts w:ascii="Times New Roman" w:hAnsi="Times New Roman" w:cs="Times New Roman"/>
          <w:sz w:val="24"/>
          <w:szCs w:val="24"/>
        </w:rPr>
        <w:t xml:space="preserve">.Внести сведения о почтовом адресе, указанном </w:t>
      </w:r>
      <w:r>
        <w:rPr>
          <w:rFonts w:ascii="Times New Roman" w:hAnsi="Times New Roman" w:cs="Times New Roman"/>
          <w:sz w:val="24"/>
          <w:szCs w:val="24"/>
        </w:rPr>
        <w:t>в п.1 настоящего Постановления в Федеральную Информационную Адресную Систему.</w:t>
      </w:r>
    </w:p>
    <w:p w:rsidR="00E03905" w:rsidRPr="00FC66DB" w:rsidRDefault="00E03905" w:rsidP="00E039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03905" w:rsidRDefault="00E03905" w:rsidP="00E03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05" w:rsidRPr="00BD6008" w:rsidRDefault="00E03905" w:rsidP="00E03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05" w:rsidRDefault="00E03905" w:rsidP="00E0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Ильинского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E03905" w:rsidRPr="00BD6008" w:rsidRDefault="00E03905" w:rsidP="00E0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Default="001D77E7"/>
    <w:sectPr w:rsidR="001D77E7" w:rsidSect="0027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3905"/>
    <w:rsid w:val="001D77E7"/>
    <w:rsid w:val="00270483"/>
    <w:rsid w:val="00E03905"/>
    <w:rsid w:val="00E3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2019-04-05T08:03:00Z</dcterms:created>
  <dcterms:modified xsi:type="dcterms:W3CDTF">2019-04-10T11:42:00Z</dcterms:modified>
</cp:coreProperties>
</file>