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16" w:rsidRDefault="00C25716" w:rsidP="00C257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C25716" w:rsidRDefault="00C25716" w:rsidP="00C257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ИЛЬИНСКОГО СЕЛЬСКОГО ПОСЕЛЕНИЯ ЗАПАДНОДВИНСКОГО РАЙОНА ТВЕРСКОЙ  ОБЛАСТИ</w:t>
      </w:r>
    </w:p>
    <w:p w:rsidR="00C25716" w:rsidRDefault="00C25716" w:rsidP="00C25716">
      <w:pPr>
        <w:rPr>
          <w:rFonts w:ascii="Times New Roman" w:hAnsi="Times New Roman"/>
          <w:sz w:val="24"/>
          <w:szCs w:val="24"/>
        </w:rPr>
      </w:pPr>
    </w:p>
    <w:p w:rsidR="00C25716" w:rsidRDefault="00C25716" w:rsidP="00C25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25716" w:rsidRDefault="00C25716" w:rsidP="00C25716">
      <w:pPr>
        <w:rPr>
          <w:sz w:val="24"/>
          <w:szCs w:val="24"/>
        </w:rPr>
      </w:pPr>
      <w:r>
        <w:rPr>
          <w:sz w:val="24"/>
          <w:szCs w:val="24"/>
        </w:rPr>
        <w:t>10. 02. 2016г.                                             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                                                        №9</w:t>
      </w:r>
    </w:p>
    <w:p w:rsidR="00C25716" w:rsidRPr="00342EAC" w:rsidRDefault="00C25716" w:rsidP="00C25716">
      <w:pPr>
        <w:pStyle w:val="ConsPlusTitle"/>
        <w:widowControl/>
        <w:rPr>
          <w:bCs w:val="0"/>
          <w:sz w:val="24"/>
          <w:szCs w:val="24"/>
        </w:rPr>
      </w:pPr>
      <w:r w:rsidRPr="00342EAC">
        <w:rPr>
          <w:sz w:val="24"/>
          <w:szCs w:val="24"/>
        </w:rPr>
        <w:t>Об утверждении</w:t>
      </w:r>
      <w:r w:rsidRPr="00342EAC">
        <w:rPr>
          <w:b w:val="0"/>
          <w:sz w:val="24"/>
          <w:szCs w:val="24"/>
        </w:rPr>
        <w:t xml:space="preserve"> </w:t>
      </w:r>
      <w:r w:rsidRPr="00342EAC">
        <w:rPr>
          <w:sz w:val="24"/>
          <w:szCs w:val="24"/>
        </w:rPr>
        <w:t xml:space="preserve">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>
        <w:rPr>
          <w:sz w:val="24"/>
          <w:szCs w:val="24"/>
        </w:rPr>
        <w:t>Ильинское</w:t>
      </w:r>
      <w:proofErr w:type="spellEnd"/>
      <w:r w:rsidRPr="00342EAC">
        <w:rPr>
          <w:sz w:val="24"/>
          <w:szCs w:val="24"/>
        </w:rPr>
        <w:t xml:space="preserve"> сельское поселение Западнодвинского района Тверской области,</w:t>
      </w:r>
      <w:r w:rsidRPr="00342EAC">
        <w:rPr>
          <w:b w:val="0"/>
          <w:sz w:val="24"/>
          <w:szCs w:val="24"/>
        </w:rPr>
        <w:t xml:space="preserve"> </w:t>
      </w:r>
      <w:r w:rsidRPr="00342EAC">
        <w:rPr>
          <w:sz w:val="24"/>
          <w:szCs w:val="24"/>
        </w:rPr>
        <w:t>сведений о доходах, об имуществе и обязательствах имущественного характера</w:t>
      </w:r>
    </w:p>
    <w:p w:rsidR="00C25716" w:rsidRDefault="00C25716" w:rsidP="00C257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25716" w:rsidRPr="00342EAC" w:rsidRDefault="00C25716" w:rsidP="00C25716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EA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статьей 8 Федерального закона от 25 декабря 2008 года № 273-ФЗ «О противодействии коррупции», Указом Президента Российской Федерации от 18 мая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</w:t>
      </w:r>
      <w:proofErr w:type="gramEnd"/>
      <w:r w:rsidRPr="00342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EAC">
        <w:rPr>
          <w:rFonts w:ascii="Times New Roman" w:hAnsi="Times New Roman" w:cs="Times New Roman"/>
          <w:sz w:val="24"/>
          <w:szCs w:val="24"/>
        </w:rPr>
        <w:t>Президента Российской Федерации от 23.06.2014г. №453 «О внесении изменений в некоторые акты Президента Российской Федерации по вопросам противодействия коррупции»,  постановления главы Ильинского  сельского поселения № 8 от 10.02.2016г. «Об утверждении перечней должностей Ильинского сельского поселения и должностей муниципальной службы поселения при назначении на которые граждане и при замещении которых муниципальные служащие обязаны</w:t>
      </w:r>
      <w:proofErr w:type="gramEnd"/>
      <w:r w:rsidRPr="00342EAC">
        <w:rPr>
          <w:rFonts w:ascii="Times New Roman" w:hAnsi="Times New Roman" w:cs="Times New Roman"/>
          <w:sz w:val="24"/>
          <w:szCs w:val="24"/>
        </w:rPr>
        <w:t xml:space="preserve">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Ильинского сельского поселения.</w:t>
      </w:r>
    </w:p>
    <w:p w:rsidR="00C25716" w:rsidRPr="00342EAC" w:rsidRDefault="00C25716" w:rsidP="00C25716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25716" w:rsidRPr="00342EAC" w:rsidRDefault="00C25716" w:rsidP="00C25716">
      <w:pPr>
        <w:pStyle w:val="ConsPlusTitle"/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342EAC">
        <w:rPr>
          <w:b w:val="0"/>
          <w:sz w:val="24"/>
          <w:szCs w:val="24"/>
        </w:rPr>
        <w:t xml:space="preserve">1. Утвердить 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 w:rsidRPr="00342EAC">
        <w:rPr>
          <w:b w:val="0"/>
          <w:sz w:val="24"/>
          <w:szCs w:val="24"/>
        </w:rPr>
        <w:t>Ильинское</w:t>
      </w:r>
      <w:proofErr w:type="spellEnd"/>
      <w:r w:rsidRPr="00342EAC">
        <w:rPr>
          <w:b w:val="0"/>
          <w:sz w:val="24"/>
          <w:szCs w:val="24"/>
        </w:rPr>
        <w:t xml:space="preserve">  сельское поселение Западнодвинского района Тверской области, сведений о доходах, об имуществе и обязательствах имущественного характера</w:t>
      </w:r>
      <w:r w:rsidRPr="00342EAC">
        <w:rPr>
          <w:sz w:val="24"/>
          <w:szCs w:val="24"/>
        </w:rPr>
        <w:t xml:space="preserve"> </w:t>
      </w:r>
      <w:r w:rsidRPr="00342EAC">
        <w:rPr>
          <w:b w:val="0"/>
          <w:bCs w:val="0"/>
          <w:sz w:val="24"/>
          <w:szCs w:val="24"/>
        </w:rPr>
        <w:t xml:space="preserve"> (Прилагается). </w:t>
      </w:r>
    </w:p>
    <w:p w:rsidR="00C25716" w:rsidRPr="00342EAC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>4. Настоящее постановление  подлежит официальному обнародованию и размещению на официальном сайте администрации Западнодвинского района.</w:t>
      </w: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Pr="00342EAC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Pr="00342EAC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Ильинского</w:t>
      </w:r>
    </w:p>
    <w:p w:rsidR="00C25716" w:rsidRPr="00342EAC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2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  <w:r w:rsidRPr="0034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16" w:rsidRPr="00342EAC" w:rsidRDefault="00C25716" w:rsidP="00C25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5716" w:rsidRDefault="00C25716" w:rsidP="00C257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5716" w:rsidRDefault="00C25716" w:rsidP="00C257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5716" w:rsidRDefault="00C25716" w:rsidP="00C25716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C25716" w:rsidRDefault="00C25716" w:rsidP="00C25716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к постановлению </w:t>
      </w:r>
    </w:p>
    <w:p w:rsidR="00C25716" w:rsidRDefault="00C25716" w:rsidP="00C25716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Ильинского  сельского поселения 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от 10.02.2016г. № 9</w:t>
      </w:r>
    </w:p>
    <w:p w:rsidR="00C25716" w:rsidRDefault="00C25716" w:rsidP="00C25716">
      <w:pPr>
        <w:pStyle w:val="ConsPlusTitle"/>
        <w:widowControl/>
        <w:jc w:val="center"/>
      </w:pPr>
    </w:p>
    <w:p w:rsidR="00C25716" w:rsidRDefault="00C25716" w:rsidP="00C2571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25716" w:rsidRDefault="00C25716" w:rsidP="00C25716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>
        <w:rPr>
          <w:sz w:val="24"/>
          <w:szCs w:val="24"/>
        </w:rPr>
        <w:t>Ильинское</w:t>
      </w:r>
      <w:proofErr w:type="spellEnd"/>
      <w:r>
        <w:rPr>
          <w:sz w:val="24"/>
          <w:szCs w:val="24"/>
        </w:rPr>
        <w:t xml:space="preserve">  сельское поселение Западнодвинского района Тверской области,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сведений о доходах, об имуществе и обязательствах имущественного характера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25716" w:rsidRDefault="00C25716" w:rsidP="00C25716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 xml:space="preserve">Настоящее Положение о предоставлении гражданами, претендующими на замещение должностей муниципальной службы (далее – должности муниципальной службы), и муниципальными служащими  муниципального образования </w:t>
      </w:r>
      <w:proofErr w:type="spellStart"/>
      <w:r>
        <w:rPr>
          <w:b w:val="0"/>
          <w:sz w:val="24"/>
          <w:szCs w:val="24"/>
        </w:rPr>
        <w:t>Ильинское</w:t>
      </w:r>
      <w:proofErr w:type="spellEnd"/>
      <w:r>
        <w:rPr>
          <w:b w:val="0"/>
          <w:sz w:val="24"/>
          <w:szCs w:val="24"/>
        </w:rPr>
        <w:t xml:space="preserve"> сельское поселение Западнодвинского  района Тверской области, сведений полученных ими доходах, об имуществе, принадлежащем им на праве собственности, и об их обязательствах имущественного характера  (далее – Положение), а также  сведений о доходах супруги (супруга) и несовершеннолетних детей, об имуществе, принадлежащем им</w:t>
      </w:r>
      <w:proofErr w:type="gramEnd"/>
      <w:r>
        <w:rPr>
          <w:b w:val="0"/>
          <w:sz w:val="24"/>
          <w:szCs w:val="24"/>
        </w:rPr>
        <w:t xml:space="preserve">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C25716" w:rsidRDefault="00C25716" w:rsidP="00C25716">
      <w:pPr>
        <w:pStyle w:val="ConsPlusTitle"/>
        <w:widowControl/>
        <w:tabs>
          <w:tab w:val="left" w:pos="851"/>
          <w:tab w:val="left" w:pos="993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sz w:val="24"/>
          <w:szCs w:val="24"/>
        </w:rPr>
        <w:t>2.Обязанность представлять сведения о доходах, об имуществе и обязательствах имущественного характера возлагается: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а) на гражданина, претендующего на замещение должности муниципальной службы (далее - гражданин);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4" w:history="1">
        <w:r>
          <w:rPr>
            <w:rStyle w:val="a3"/>
            <w:bCs/>
            <w:sz w:val="24"/>
            <w:szCs w:val="24"/>
          </w:rPr>
          <w:t>перечнем</w:t>
        </w:r>
      </w:hyperlink>
      <w:r>
        <w:rPr>
          <w:bCs/>
          <w:sz w:val="24"/>
          <w:szCs w:val="24"/>
        </w:rPr>
        <w:t xml:space="preserve"> должностей, утвержденным постановлением администрации Ильинского  сельского поселения (далее - муниципальный служащий);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на муниципального служащего, замещающего должность муниципальной службы, не предусмотренную </w:t>
      </w:r>
      <w:hyperlink r:id="rId5" w:history="1">
        <w:r>
          <w:rPr>
            <w:rStyle w:val="a3"/>
            <w:bCs/>
            <w:sz w:val="24"/>
            <w:szCs w:val="24"/>
          </w:rPr>
          <w:t>перечнем</w:t>
        </w:r>
      </w:hyperlink>
      <w:r>
        <w:rPr>
          <w:bCs/>
          <w:sz w:val="24"/>
          <w:szCs w:val="24"/>
        </w:rPr>
        <w:t xml:space="preserve"> должностей, утвержденным постановление администрации Ильинского сельского поселения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справки: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а) гражданами - при поступлении на муниципальную службу;</w:t>
      </w:r>
      <w:proofErr w:type="gramEnd"/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а.1) кандидатами на должности, предусмотренные перечнем, - при назначении на должности муниципальной  службы, предусмотренные перечнем должностей, утвержденным постановлением Администрации </w:t>
      </w:r>
      <w:r>
        <w:rPr>
          <w:bCs/>
          <w:sz w:val="24"/>
          <w:szCs w:val="24"/>
        </w:rPr>
        <w:t xml:space="preserve">Ильинского сельского поселения </w:t>
      </w:r>
      <w:r>
        <w:rPr>
          <w:sz w:val="24"/>
          <w:szCs w:val="24"/>
        </w:rPr>
        <w:t>Западнодвинского района Тверской области;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муниципальными служащими, замещающими должности муниципальной  службы, предусмотренные перечнем должностей, утвержденным постановлением администрации </w:t>
      </w:r>
      <w:r>
        <w:rPr>
          <w:bCs/>
          <w:sz w:val="24"/>
          <w:szCs w:val="24"/>
        </w:rPr>
        <w:t xml:space="preserve">Ильинского сельского поселения </w:t>
      </w:r>
      <w:r>
        <w:rPr>
          <w:sz w:val="24"/>
          <w:szCs w:val="24"/>
        </w:rPr>
        <w:t xml:space="preserve">Западнодвинского района Тверской области, - ежегодно, не позднее 30 апреля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отчетным;»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4. Гражданин, при назначении на  должность муниципальной службы представляет: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>
        <w:rPr>
          <w:sz w:val="24"/>
          <w:szCs w:val="24"/>
        </w:rPr>
        <w:lastRenderedPageBreak/>
        <w:t>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Кандидат на должность, предусмотренную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представляет ежегодно: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 о доходах, об имуществе и обязательствах имущественного характера представляются в администрацию </w:t>
      </w:r>
      <w:r>
        <w:rPr>
          <w:bCs/>
          <w:sz w:val="24"/>
          <w:szCs w:val="24"/>
        </w:rPr>
        <w:t>Ильинского сельского поселения</w:t>
      </w:r>
      <w:r>
        <w:rPr>
          <w:sz w:val="24"/>
          <w:szCs w:val="24"/>
        </w:rPr>
        <w:t xml:space="preserve">, на которую возложены полномочия по профилактики коррупционных и иных правонарушений. 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предоставляемые гражданами, претендующими на замещение должностей муниципальной службы, назначение на которые и освобождение о которых осуществляются Главой </w:t>
      </w:r>
      <w:r>
        <w:rPr>
          <w:bCs/>
          <w:sz w:val="24"/>
          <w:szCs w:val="24"/>
        </w:rPr>
        <w:t>Ильинского сельского поселения</w:t>
      </w:r>
      <w:r>
        <w:rPr>
          <w:sz w:val="24"/>
          <w:szCs w:val="24"/>
        </w:rPr>
        <w:t xml:space="preserve">, а также предоставляемые муниципальными служащими, замещающими должности муниципальной службы, направляются в администрацию </w:t>
      </w:r>
      <w:r>
        <w:rPr>
          <w:bCs/>
          <w:sz w:val="24"/>
          <w:szCs w:val="24"/>
        </w:rPr>
        <w:t xml:space="preserve">Ильинского сельского поселения, </w:t>
      </w:r>
      <w:r>
        <w:rPr>
          <w:sz w:val="24"/>
          <w:szCs w:val="24"/>
        </w:rPr>
        <w:t xml:space="preserve">на которую возложены полномочия по профилактики коррупционных и иных правонарушений. </w:t>
      </w:r>
      <w:proofErr w:type="gramEnd"/>
    </w:p>
    <w:p w:rsidR="00C25716" w:rsidRDefault="00C25716" w:rsidP="00C25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гражданин или муниципальный служащий обнаружили, что в представленных ими в 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Ильинского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на которую  возложены полномочия по профилактики коррупционных и иных правонарушений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>
          <w:rPr>
            <w:rStyle w:val="a3"/>
            <w:bCs/>
            <w:sz w:val="24"/>
            <w:szCs w:val="24"/>
          </w:rPr>
          <w:t xml:space="preserve">подпунктом </w:t>
        </w:r>
        <w:proofErr w:type="spellStart"/>
        <w:r>
          <w:rPr>
            <w:rStyle w:val="a3"/>
            <w:bCs/>
            <w:sz w:val="24"/>
            <w:szCs w:val="24"/>
          </w:rPr>
          <w:t>пп</w:t>
        </w:r>
        <w:proofErr w:type="gramStart"/>
        <w:r>
          <w:rPr>
            <w:rStyle w:val="a3"/>
            <w:bCs/>
            <w:sz w:val="24"/>
            <w:szCs w:val="24"/>
          </w:rPr>
          <w:t>.а</w:t>
        </w:r>
        <w:proofErr w:type="spellEnd"/>
        <w:proofErr w:type="gramEnd"/>
        <w:r>
          <w:rPr>
            <w:rStyle w:val="a3"/>
            <w:bCs/>
            <w:sz w:val="24"/>
            <w:szCs w:val="24"/>
          </w:rPr>
          <w:t xml:space="preserve"> п. 3</w:t>
        </w:r>
      </w:hyperlink>
      <w:r>
        <w:rPr>
          <w:bCs/>
          <w:sz w:val="24"/>
          <w:szCs w:val="24"/>
        </w:rPr>
        <w:t xml:space="preserve"> настоящего Положения. Кандидат на должность, предусмотренную </w:t>
      </w:r>
      <w:hyperlink r:id="rId10" w:history="1">
        <w:r>
          <w:rPr>
            <w:rStyle w:val="a3"/>
            <w:bCs/>
            <w:sz w:val="24"/>
            <w:szCs w:val="24"/>
          </w:rPr>
          <w:t>перечнем</w:t>
        </w:r>
      </w:hyperlink>
      <w:r>
        <w:rPr>
          <w:bCs/>
          <w:sz w:val="24"/>
          <w:szCs w:val="24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11" w:history="1">
        <w:r>
          <w:rPr>
            <w:rStyle w:val="a3"/>
            <w:bCs/>
            <w:sz w:val="24"/>
            <w:szCs w:val="24"/>
          </w:rPr>
          <w:t>подпунктом "а.1" пункта 3</w:t>
        </w:r>
      </w:hyperlink>
      <w:r>
        <w:rPr>
          <w:bCs/>
          <w:sz w:val="24"/>
          <w:szCs w:val="24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12" w:history="1">
        <w:r>
          <w:rPr>
            <w:rStyle w:val="a3"/>
            <w:bCs/>
            <w:sz w:val="24"/>
            <w:szCs w:val="24"/>
          </w:rPr>
          <w:t>подпункте "б"</w:t>
        </w:r>
      </w:hyperlink>
      <w:r>
        <w:rPr>
          <w:bCs/>
          <w:sz w:val="24"/>
          <w:szCs w:val="24"/>
        </w:rPr>
        <w:t xml:space="preserve"> </w:t>
      </w:r>
      <w:hyperlink r:id="rId13" w:history="1">
        <w:r>
          <w:rPr>
            <w:rStyle w:val="a3"/>
            <w:bCs/>
            <w:sz w:val="24"/>
            <w:szCs w:val="24"/>
          </w:rPr>
          <w:t>пункта 3</w:t>
        </w:r>
      </w:hyperlink>
      <w:r>
        <w:rPr>
          <w:bCs/>
          <w:sz w:val="24"/>
          <w:szCs w:val="24"/>
        </w:rPr>
        <w:t xml:space="preserve"> настоящего Положения.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Уточненные сведения, представленные гражданами и муниципальными служащими, указанными в </w:t>
      </w:r>
      <w:hyperlink r:id="rId14" w:history="1">
        <w:r>
          <w:rPr>
            <w:rStyle w:val="a3"/>
            <w:bCs/>
            <w:sz w:val="24"/>
            <w:szCs w:val="24"/>
          </w:rPr>
          <w:t>абзацах втором</w:t>
        </w:r>
      </w:hyperlink>
      <w:r>
        <w:rPr>
          <w:bCs/>
          <w:sz w:val="24"/>
          <w:szCs w:val="24"/>
        </w:rPr>
        <w:t xml:space="preserve"> и </w:t>
      </w:r>
      <w:hyperlink r:id="rId15" w:history="1">
        <w:r>
          <w:rPr>
            <w:rStyle w:val="a3"/>
            <w:bCs/>
            <w:sz w:val="24"/>
            <w:szCs w:val="24"/>
          </w:rPr>
          <w:t>третьем пункта 7</w:t>
        </w:r>
      </w:hyperlink>
      <w:r>
        <w:rPr>
          <w:bCs/>
          <w:sz w:val="24"/>
          <w:szCs w:val="24"/>
        </w:rPr>
        <w:t xml:space="preserve"> настоящего Положения, направляются </w:t>
      </w:r>
      <w:r>
        <w:rPr>
          <w:sz w:val="24"/>
          <w:szCs w:val="24"/>
        </w:rPr>
        <w:t xml:space="preserve">администрацию </w:t>
      </w:r>
      <w:r>
        <w:rPr>
          <w:bCs/>
          <w:sz w:val="24"/>
          <w:szCs w:val="24"/>
        </w:rPr>
        <w:t>Ильинского сельского поселения</w:t>
      </w:r>
      <w:r>
        <w:rPr>
          <w:sz w:val="24"/>
          <w:szCs w:val="24"/>
        </w:rPr>
        <w:t>, на которую возложены полномочия по профилактики коррупционных и иных правонарушений</w:t>
      </w:r>
      <w:r>
        <w:rPr>
          <w:bCs/>
          <w:sz w:val="24"/>
          <w:szCs w:val="24"/>
        </w:rPr>
        <w:t>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8. В случае непредставления по объективным причинам муниципальными служащими,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 комиссии по соблюдению требований к служебному поведению муниципальных служащих, и урегулированию конфликта интересов.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сведения представляются в администрацию </w:t>
      </w:r>
      <w:r>
        <w:rPr>
          <w:bCs/>
          <w:sz w:val="24"/>
          <w:szCs w:val="24"/>
        </w:rPr>
        <w:t>Ильинского сельского поселения</w:t>
      </w:r>
      <w:r>
        <w:rPr>
          <w:sz w:val="24"/>
          <w:szCs w:val="24"/>
        </w:rPr>
        <w:t xml:space="preserve">, на которую возложены полномочия по профилактики коррупционных и иных правонарушений и другим должностным лицам муниципального органа, наделенным полномочиями назначать на должность и освобождать от должности муниципальных служащих, а также иным должностным лицам в случаях, </w:t>
      </w:r>
      <w:r>
        <w:rPr>
          <w:bCs/>
          <w:sz w:val="24"/>
          <w:szCs w:val="24"/>
        </w:rPr>
        <w:t>предусмотренных федеральными законами.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Указом Президента Российской Федерации от 08.07.2013г. №613, размещаются в информационно-телекоммуникационной сети Интернет на официальном сайте администрации Западнодвинского района,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proofErr w:type="gramEnd"/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6" w:history="1">
        <w:r>
          <w:rPr>
            <w:rStyle w:val="a3"/>
            <w:bCs/>
            <w:sz w:val="24"/>
            <w:szCs w:val="24"/>
          </w:rPr>
          <w:t>перечнем</w:t>
        </w:r>
      </w:hyperlink>
      <w:r>
        <w:rPr>
          <w:bCs/>
          <w:sz w:val="24"/>
          <w:szCs w:val="24"/>
        </w:rPr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>
        <w:rPr>
          <w:bCs/>
          <w:sz w:val="24"/>
          <w:szCs w:val="24"/>
        </w:rPr>
        <w:t xml:space="preserve">В случае если гражданин или кандидат на должность, предусмотренную </w:t>
      </w:r>
      <w:hyperlink r:id="rId17" w:history="1">
        <w:r>
          <w:rPr>
            <w:rStyle w:val="a3"/>
            <w:bCs/>
            <w:sz w:val="24"/>
            <w:szCs w:val="24"/>
          </w:rPr>
          <w:t>перечнем</w:t>
        </w:r>
      </w:hyperlink>
      <w:r>
        <w:rPr>
          <w:bCs/>
          <w:sz w:val="24"/>
          <w:szCs w:val="24"/>
        </w:rPr>
        <w:t xml:space="preserve">, представившие в </w:t>
      </w:r>
      <w:r>
        <w:rPr>
          <w:sz w:val="24"/>
          <w:szCs w:val="24"/>
        </w:rPr>
        <w:t xml:space="preserve">администрацию </w:t>
      </w:r>
      <w:r>
        <w:rPr>
          <w:bCs/>
          <w:sz w:val="24"/>
          <w:szCs w:val="24"/>
        </w:rPr>
        <w:t>Ильинского сельского поселения</w:t>
      </w:r>
      <w:r>
        <w:rPr>
          <w:sz w:val="24"/>
          <w:szCs w:val="24"/>
        </w:rPr>
        <w:t>, на которую возложены полномочия по профилактики коррупционных  и иных правонарушений</w:t>
      </w:r>
      <w:r>
        <w:rPr>
          <w:bCs/>
          <w:sz w:val="24"/>
          <w:szCs w:val="24"/>
        </w:rPr>
        <w:t xml:space="preserve"> 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</w:t>
      </w:r>
      <w:proofErr w:type="gramEnd"/>
      <w:r>
        <w:rPr>
          <w:bCs/>
          <w:sz w:val="24"/>
          <w:szCs w:val="24"/>
        </w:rPr>
        <w:t>, такие справки возвращаются указанным лицам по их письменному заявлению вместе с другими документами.</w:t>
      </w:r>
    </w:p>
    <w:p w:rsidR="00C25716" w:rsidRDefault="00C25716" w:rsidP="00C25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716" w:rsidRDefault="00C25716" w:rsidP="00C2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6D8" w:rsidRDefault="000816D8"/>
    <w:sectPr w:rsidR="000816D8" w:rsidSect="00AE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25716"/>
    <w:rsid w:val="000816D8"/>
    <w:rsid w:val="003665D6"/>
    <w:rsid w:val="00AE0641"/>
    <w:rsid w:val="00C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5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25716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25716"/>
    <w:rPr>
      <w:color w:val="0000FF"/>
      <w:u w:val="single"/>
    </w:rPr>
  </w:style>
  <w:style w:type="paragraph" w:styleId="a4">
    <w:name w:val="No Spacing"/>
    <w:link w:val="a5"/>
    <w:uiPriority w:val="99"/>
    <w:qFormat/>
    <w:rsid w:val="00C257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25716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2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0142F618B30B4CC3E120A9D607C428B9ED1B52EE276ACB2DCA6BA3CF6BA36CA15033AF5BF0926F0h9F" TargetMode="External"/><Relationship Id="rId13" Type="http://schemas.openxmlformats.org/officeDocument/2006/relationships/hyperlink" Target="consultantplus://offline/ref=B33724E817B5BC6C07DD384791F301DF7DA00F8A5FD177DE3E37EDD211F1ECBC818500A3059A14A0zAC3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0142F618B30B4CC3E120A9D607C428B91D4B02FEB76ACB2DCA6BA3CF6BA36CA15033AF5BF0B24F0hDF" TargetMode="External"/><Relationship Id="rId12" Type="http://schemas.openxmlformats.org/officeDocument/2006/relationships/hyperlink" Target="consultantplus://offline/ref=B33724E817B5BC6C07DD384791F301DF7DA00F8A5FD177DE3E37EDD211F1ECBC818500A3059A14A1zACAM" TargetMode="External"/><Relationship Id="rId17" Type="http://schemas.openxmlformats.org/officeDocument/2006/relationships/hyperlink" Target="consultantplus://offline/ref=946F5332DF814D894486EB0836E8258F4298242520492B6DF9808DF4DD325CDB3237211FF2F52D0BACB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6F5332DF814D894486EB0836E8258F4298242520492B6DF9808DF4DD325CDB3237211FF2F52D0BACB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9D488150C63379AEAD05C416DBCC64DC264DD5985F7139DtAL2F" TargetMode="External"/><Relationship Id="rId11" Type="http://schemas.openxmlformats.org/officeDocument/2006/relationships/hyperlink" Target="consultantplus://offline/ref=B33724E817B5BC6C07DD384791F301DF7DA00F8A5FD177DE3E37EDD211F1ECBC818500A3059A12A2zAC4M" TargetMode="External"/><Relationship Id="rId5" Type="http://schemas.openxmlformats.org/officeDocument/2006/relationships/hyperlink" Target="consultantplus://offline/ref=F62336641F993A7AF3B7462DFB0DBCA15EC7C8D1D84DB5E434690DF996711E8DBF73820419703A9Fz0UDM" TargetMode="External"/><Relationship Id="rId15" Type="http://schemas.openxmlformats.org/officeDocument/2006/relationships/hyperlink" Target="consultantplus://offline/ref=B33724E817B5BC6C07DD384791F301DF7DA00F8A5FD177DE3E37EDD211F1ECBC818500A3059A14A7zAC3M" TargetMode="External"/><Relationship Id="rId10" Type="http://schemas.openxmlformats.org/officeDocument/2006/relationships/hyperlink" Target="consultantplus://offline/ref=B33724E817B5BC6C07DD384791F301DF7DAF0A8F5ED877DE3E37EDD211F1ECBC818500A3059A16A2zAC6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62336641F993A7AF3B7462DFB0DBCA15EC7C8D1D84DB5E434690DF996711E8DBF73820419703A9Fz0UDM" TargetMode="External"/><Relationship Id="rId9" Type="http://schemas.openxmlformats.org/officeDocument/2006/relationships/hyperlink" Target="consultantplus://offline/ref=B33724E817B5BC6C07DD384791F301DF7DA00F8A5FD177DE3E37EDD211F1ECBC818500A3059A12A2zAC3M" TargetMode="External"/><Relationship Id="rId14" Type="http://schemas.openxmlformats.org/officeDocument/2006/relationships/hyperlink" Target="consultantplus://offline/ref=B33724E817B5BC6C07DD384791F301DF7DA00F8A5FD177DE3E37EDD211F1ECBC818500A3059A12A3zA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2019-09-23T07:41:00Z</dcterms:created>
  <dcterms:modified xsi:type="dcterms:W3CDTF">2019-09-24T07:03:00Z</dcterms:modified>
</cp:coreProperties>
</file>