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8031C1" w:rsidP="00C0780E">
      <w:pPr>
        <w:pStyle w:val="aa"/>
        <w:jc w:val="center"/>
        <w:rPr>
          <w:rFonts w:ascii="Times New Roman" w:hAnsi="Times New Roman"/>
          <w:b/>
          <w:sz w:val="28"/>
          <w:szCs w:val="28"/>
        </w:rPr>
      </w:pPr>
      <w:r>
        <w:rPr>
          <w:rFonts w:ascii="Times New Roman" w:hAnsi="Times New Roman"/>
          <w:b/>
          <w:sz w:val="28"/>
          <w:szCs w:val="28"/>
        </w:rPr>
        <w:t>ИЛЬИНСКОГО 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0E1893" w:rsidP="00C0780E">
            <w:pPr>
              <w:pStyle w:val="aa"/>
              <w:jc w:val="center"/>
              <w:rPr>
                <w:rFonts w:ascii="Times New Roman" w:hAnsi="Times New Roman"/>
                <w:bCs/>
                <w:sz w:val="28"/>
                <w:szCs w:val="28"/>
              </w:rPr>
            </w:pPr>
            <w:r>
              <w:rPr>
                <w:rFonts w:ascii="Times New Roman" w:hAnsi="Times New Roman"/>
                <w:bCs/>
                <w:sz w:val="28"/>
                <w:szCs w:val="28"/>
              </w:rPr>
              <w:t>28.12</w:t>
            </w:r>
            <w:r w:rsidR="00C0780E" w:rsidRPr="00C0780E">
              <w:rPr>
                <w:rFonts w:ascii="Times New Roman" w:hAnsi="Times New Roman"/>
                <w:bCs/>
                <w:sz w:val="28"/>
                <w:szCs w:val="28"/>
              </w:rPr>
              <w:t>.2015 г</w:t>
            </w:r>
            <w:r>
              <w:rPr>
                <w:rFonts w:ascii="Times New Roman" w:hAnsi="Times New Roman"/>
                <w:bCs/>
                <w:sz w:val="28"/>
                <w:szCs w:val="28"/>
              </w:rPr>
              <w:t>.</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0E1893">
            <w:pPr>
              <w:pStyle w:val="aa"/>
              <w:jc w:val="center"/>
              <w:rPr>
                <w:rFonts w:ascii="Times New Roman" w:hAnsi="Times New Roman"/>
                <w:bCs/>
                <w:sz w:val="28"/>
                <w:szCs w:val="28"/>
              </w:rPr>
            </w:pPr>
            <w:r w:rsidRPr="00C0780E">
              <w:rPr>
                <w:rFonts w:ascii="Times New Roman" w:hAnsi="Times New Roman"/>
                <w:bCs/>
                <w:sz w:val="28"/>
                <w:szCs w:val="28"/>
              </w:rPr>
              <w:t xml:space="preserve">№ </w:t>
            </w:r>
            <w:r w:rsidR="000E1893">
              <w:rPr>
                <w:rFonts w:ascii="Times New Roman" w:hAnsi="Times New Roman"/>
                <w:bCs/>
                <w:sz w:val="28"/>
                <w:szCs w:val="28"/>
              </w:rPr>
              <w:t>78</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F150C1" w:rsidP="00664517">
      <w:pPr>
        <w:pStyle w:val="aa"/>
        <w:rPr>
          <w:rFonts w:ascii="Times New Roman" w:hAnsi="Times New Roman"/>
          <w:b/>
          <w:sz w:val="24"/>
          <w:szCs w:val="24"/>
        </w:rPr>
      </w:pPr>
      <w:r>
        <w:rPr>
          <w:rFonts w:ascii="Times New Roman" w:hAnsi="Times New Roman"/>
          <w:b/>
          <w:sz w:val="24"/>
          <w:szCs w:val="24"/>
        </w:rPr>
        <w:t>Ильинское 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8031C1" w:rsidRPr="008031C1">
        <w:rPr>
          <w:rFonts w:ascii="Times New Roman" w:hAnsi="Times New Roman"/>
          <w:color w:val="FF0000"/>
          <w:sz w:val="24"/>
          <w:szCs w:val="24"/>
        </w:rPr>
        <w:t>Ильинского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0E1893">
        <w:rPr>
          <w:rFonts w:ascii="Times New Roman" w:hAnsi="Times New Roman"/>
          <w:sz w:val="24"/>
          <w:szCs w:val="24"/>
        </w:rPr>
        <w:t>28.12.</w:t>
      </w:r>
      <w:r w:rsidR="00EE663A">
        <w:rPr>
          <w:rFonts w:ascii="Times New Roman" w:hAnsi="Times New Roman"/>
          <w:sz w:val="24"/>
          <w:szCs w:val="24"/>
        </w:rPr>
        <w:t xml:space="preserve">2015 № </w:t>
      </w:r>
      <w:r w:rsidR="000E1893">
        <w:rPr>
          <w:rFonts w:ascii="Times New Roman" w:hAnsi="Times New Roman"/>
          <w:sz w:val="24"/>
          <w:szCs w:val="24"/>
        </w:rPr>
        <w:t>76</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8031C1">
        <w:rPr>
          <w:rFonts w:ascii="Times New Roman" w:hAnsi="Times New Roman"/>
          <w:color w:val="FF0000"/>
          <w:sz w:val="24"/>
          <w:szCs w:val="24"/>
        </w:rPr>
        <w:t>Ильинское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8031C1">
        <w:rPr>
          <w:rFonts w:ascii="Times New Roman" w:hAnsi="Times New Roman"/>
          <w:sz w:val="24"/>
          <w:szCs w:val="24"/>
        </w:rPr>
        <w:t xml:space="preserve">Ильинского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8031C1" w:rsidRPr="008031C1">
        <w:rPr>
          <w:rFonts w:ascii="Times New Roman" w:hAnsi="Times New Roman"/>
          <w:color w:val="FF0000"/>
          <w:sz w:val="24"/>
          <w:szCs w:val="24"/>
        </w:rPr>
        <w:t>Ильинское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r w:rsidR="00BD5BF3" w:rsidRPr="00BD5BF3">
        <w:rPr>
          <w:rFonts w:ascii="Times New Roman" w:hAnsi="Times New Roman"/>
          <w:sz w:val="24"/>
          <w:szCs w:val="24"/>
          <w:lang w:val="en-US"/>
        </w:rPr>
        <w:t>zakupki</w:t>
      </w:r>
      <w:r w:rsidR="00BD5BF3" w:rsidRPr="00BD5BF3">
        <w:rPr>
          <w:rFonts w:ascii="Times New Roman" w:hAnsi="Times New Roman"/>
          <w:sz w:val="24"/>
          <w:szCs w:val="24"/>
        </w:rPr>
        <w:t>.</w:t>
      </w:r>
      <w:r w:rsidR="00BD5BF3" w:rsidRPr="00BD5BF3">
        <w:rPr>
          <w:rFonts w:ascii="Times New Roman" w:hAnsi="Times New Roman"/>
          <w:sz w:val="24"/>
          <w:szCs w:val="24"/>
          <w:lang w:val="en-US"/>
        </w:rPr>
        <w:t>gov</w:t>
      </w:r>
      <w:r w:rsidR="00BD5BF3" w:rsidRPr="00BD5BF3">
        <w:rPr>
          <w:rFonts w:ascii="Times New Roman" w:hAnsi="Times New Roman"/>
          <w:sz w:val="24"/>
          <w:szCs w:val="24"/>
        </w:rPr>
        <w:t>.</w:t>
      </w:r>
      <w:r w:rsidR="00BD5BF3" w:rsidRPr="00BD5BF3">
        <w:rPr>
          <w:rFonts w:ascii="Times New Roman" w:hAnsi="Times New Roman"/>
          <w:sz w:val="24"/>
          <w:szCs w:val="24"/>
          <w:lang w:val="en-US"/>
        </w:rPr>
        <w:t>ru</w:t>
      </w:r>
      <w:r w:rsidR="00BD5BF3" w:rsidRPr="00BD5BF3">
        <w:rPr>
          <w:rFonts w:ascii="Times New Roman" w:hAnsi="Times New Roman"/>
          <w:sz w:val="24"/>
          <w:szCs w:val="24"/>
        </w:rPr>
        <w:t>.</w:t>
      </w:r>
    </w:p>
    <w:p w:rsidR="00AF4840" w:rsidRDefault="00AF4840" w:rsidP="00AF4840">
      <w:pPr>
        <w:pStyle w:val="aa"/>
        <w:rPr>
          <w:rFonts w:ascii="Times New Roman" w:hAnsi="Times New Roman"/>
          <w:sz w:val="24"/>
          <w:szCs w:val="24"/>
        </w:rPr>
      </w:pPr>
    </w:p>
    <w:p w:rsidR="000E1893" w:rsidRDefault="000E1893"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AF4840" w:rsidP="00AF4840">
      <w:pPr>
        <w:pStyle w:val="aa"/>
        <w:rPr>
          <w:rFonts w:ascii="Times New Roman" w:hAnsi="Times New Roman"/>
          <w:sz w:val="24"/>
          <w:szCs w:val="24"/>
        </w:rPr>
      </w:pPr>
      <w:r>
        <w:rPr>
          <w:rFonts w:ascii="Times New Roman" w:hAnsi="Times New Roman"/>
          <w:sz w:val="24"/>
          <w:szCs w:val="24"/>
        </w:rPr>
        <w:t xml:space="preserve">            </w:t>
      </w:r>
      <w:r w:rsidR="008031C1">
        <w:rPr>
          <w:rFonts w:ascii="Times New Roman" w:hAnsi="Times New Roman"/>
          <w:sz w:val="24"/>
          <w:szCs w:val="24"/>
        </w:rPr>
        <w:t>Ильинского сельского поселения                                Е.В. Холопова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8031C1">
        <w:rPr>
          <w:rFonts w:ascii="Times New Roman" w:hAnsi="Times New Roman"/>
          <w:sz w:val="24"/>
          <w:szCs w:val="24"/>
        </w:rPr>
        <w:t xml:space="preserve">Ильинского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0E1893" w:rsidP="00DE38D0">
      <w:pPr>
        <w:pStyle w:val="aa"/>
        <w:ind w:left="5103"/>
        <w:jc w:val="right"/>
        <w:rPr>
          <w:rFonts w:ascii="Times New Roman" w:hAnsi="Times New Roman"/>
          <w:sz w:val="24"/>
          <w:szCs w:val="24"/>
        </w:rPr>
      </w:pPr>
      <w:r>
        <w:rPr>
          <w:rFonts w:ascii="Times New Roman" w:hAnsi="Times New Roman"/>
          <w:sz w:val="24"/>
          <w:szCs w:val="24"/>
        </w:rPr>
        <w:t>от 28.12.2015 года</w:t>
      </w:r>
      <w:r w:rsidR="008031C1">
        <w:rPr>
          <w:rFonts w:ascii="Times New Roman" w:hAnsi="Times New Roman"/>
          <w:sz w:val="24"/>
          <w:szCs w:val="24"/>
        </w:rPr>
        <w:t xml:space="preserve"> </w:t>
      </w:r>
      <w:r>
        <w:rPr>
          <w:rFonts w:ascii="Times New Roman" w:hAnsi="Times New Roman"/>
          <w:sz w:val="24"/>
          <w:szCs w:val="24"/>
        </w:rPr>
        <w:t>№ 78</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8031C1">
        <w:rPr>
          <w:rFonts w:ascii="Times New Roman" w:hAnsi="Times New Roman"/>
          <w:b/>
          <w:sz w:val="24"/>
          <w:szCs w:val="24"/>
        </w:rPr>
        <w:t>Ильинское 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8031C1" w:rsidRPr="008031C1">
        <w:rPr>
          <w:rFonts w:ascii="Times New Roman" w:hAnsi="Times New Roman"/>
          <w:color w:val="FF0000"/>
          <w:sz w:val="24"/>
          <w:szCs w:val="24"/>
        </w:rPr>
        <w:t>Ильинское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8031C1">
        <w:rPr>
          <w:rFonts w:ascii="Times New Roman" w:hAnsi="Times New Roman"/>
          <w:color w:val="FF0000"/>
          <w:sz w:val="24"/>
          <w:szCs w:val="24"/>
        </w:rPr>
        <w:t>Ильинского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8031C1">
        <w:rPr>
          <w:rFonts w:ascii="Times New Roman" w:hAnsi="Times New Roman"/>
          <w:color w:val="FF0000"/>
          <w:sz w:val="24"/>
          <w:szCs w:val="24"/>
        </w:rPr>
        <w:t>Ильинского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0E1893">
        <w:rPr>
          <w:rFonts w:ascii="Times New Roman" w:hAnsi="Times New Roman"/>
          <w:sz w:val="24"/>
          <w:szCs w:val="24"/>
        </w:rPr>
        <w:t>от 28.12.</w:t>
      </w:r>
      <w:r w:rsidR="008031C1">
        <w:rPr>
          <w:rFonts w:ascii="Times New Roman" w:hAnsi="Times New Roman"/>
          <w:sz w:val="24"/>
          <w:szCs w:val="24"/>
        </w:rPr>
        <w:t>2015</w:t>
      </w:r>
      <w:r w:rsidR="000E1893">
        <w:rPr>
          <w:rFonts w:ascii="Times New Roman" w:hAnsi="Times New Roman"/>
          <w:sz w:val="24"/>
          <w:szCs w:val="24"/>
        </w:rPr>
        <w:t>г. № 77</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0259FE">
        <w:rPr>
          <w:rFonts w:ascii="Times New Roman" w:hAnsi="Times New Roman"/>
          <w:color w:val="FF0000"/>
          <w:sz w:val="24"/>
          <w:szCs w:val="24"/>
        </w:rPr>
        <w:t>Ильинского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lastRenderedPageBreak/>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0259FE">
        <w:rPr>
          <w:rFonts w:ascii="Times New Roman" w:hAnsi="Times New Roman"/>
          <w:sz w:val="24"/>
          <w:szCs w:val="24"/>
        </w:rPr>
        <w:t>Ильинское 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355" w:rsidRDefault="00190355">
      <w:pPr>
        <w:spacing w:after="0" w:line="240" w:lineRule="auto"/>
      </w:pPr>
      <w:r>
        <w:separator/>
      </w:r>
    </w:p>
  </w:endnote>
  <w:endnote w:type="continuationSeparator" w:id="1">
    <w:p w:rsidR="00190355" w:rsidRDefault="0019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355" w:rsidRDefault="00190355">
      <w:pPr>
        <w:spacing w:after="0" w:line="240" w:lineRule="auto"/>
      </w:pPr>
      <w:r>
        <w:separator/>
      </w:r>
    </w:p>
  </w:footnote>
  <w:footnote w:type="continuationSeparator" w:id="1">
    <w:p w:rsidR="00190355" w:rsidRDefault="0019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1893"/>
    <w:rsid w:val="000E471D"/>
    <w:rsid w:val="000E6D51"/>
    <w:rsid w:val="000F3C3B"/>
    <w:rsid w:val="00100CFA"/>
    <w:rsid w:val="00101353"/>
    <w:rsid w:val="00115BAB"/>
    <w:rsid w:val="00123779"/>
    <w:rsid w:val="0012537D"/>
    <w:rsid w:val="00154D8D"/>
    <w:rsid w:val="00166874"/>
    <w:rsid w:val="001732FA"/>
    <w:rsid w:val="00174579"/>
    <w:rsid w:val="001860E5"/>
    <w:rsid w:val="0019035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D4D"/>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175A"/>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3B13"/>
    <w:rsid w:val="00ED354B"/>
    <w:rsid w:val="00ED6AD6"/>
    <w:rsid w:val="00ED76FC"/>
    <w:rsid w:val="00EE3040"/>
    <w:rsid w:val="00EE663A"/>
    <w:rsid w:val="00F07C15"/>
    <w:rsid w:val="00F108D0"/>
    <w:rsid w:val="00F150C1"/>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449B-8AE3-424A-898D-7A3FA739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34</cp:revision>
  <cp:lastPrinted>2015-11-25T10:02:00Z</cp:lastPrinted>
  <dcterms:created xsi:type="dcterms:W3CDTF">2015-12-04T08:46:00Z</dcterms:created>
  <dcterms:modified xsi:type="dcterms:W3CDTF">2015-12-28T09:22:00Z</dcterms:modified>
</cp:coreProperties>
</file>