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E5E" w:rsidRDefault="00EC6E5E" w:rsidP="00EC6E5E">
      <w:pPr>
        <w:jc w:val="center"/>
        <w:rPr>
          <w:rFonts w:ascii="Times New Roman" w:hAnsi="Times New Roman"/>
          <w:b/>
          <w:sz w:val="32"/>
          <w:szCs w:val="32"/>
        </w:rPr>
      </w:pPr>
      <w:r>
        <w:rPr>
          <w:rFonts w:ascii="Times New Roman" w:hAnsi="Times New Roman"/>
          <w:b/>
          <w:sz w:val="32"/>
          <w:szCs w:val="32"/>
        </w:rPr>
        <w:t>РФ</w:t>
      </w:r>
    </w:p>
    <w:p w:rsidR="00EC6E5E" w:rsidRDefault="00EC6E5E" w:rsidP="00EC6E5E">
      <w:pPr>
        <w:spacing w:after="0"/>
        <w:jc w:val="center"/>
        <w:rPr>
          <w:rFonts w:ascii="Times New Roman" w:hAnsi="Times New Roman"/>
          <w:b/>
          <w:sz w:val="28"/>
          <w:szCs w:val="28"/>
        </w:rPr>
      </w:pPr>
      <w:r>
        <w:rPr>
          <w:rFonts w:ascii="Times New Roman" w:hAnsi="Times New Roman"/>
          <w:b/>
          <w:sz w:val="28"/>
          <w:szCs w:val="28"/>
        </w:rPr>
        <w:t>АДМИНИСТРАЦИЯ ИЛЬИНСКОГО СЕЛЬСКОГО ПОСЕЛЕНИЯ</w:t>
      </w:r>
    </w:p>
    <w:p w:rsidR="00EC6E5E" w:rsidRDefault="00EC6E5E" w:rsidP="00EC6E5E">
      <w:pPr>
        <w:spacing w:after="0"/>
        <w:jc w:val="center"/>
        <w:rPr>
          <w:rFonts w:ascii="Times New Roman" w:hAnsi="Times New Roman"/>
          <w:b/>
          <w:sz w:val="28"/>
          <w:szCs w:val="28"/>
        </w:rPr>
      </w:pPr>
      <w:r>
        <w:rPr>
          <w:rFonts w:ascii="Times New Roman" w:hAnsi="Times New Roman"/>
          <w:b/>
          <w:sz w:val="28"/>
          <w:szCs w:val="28"/>
        </w:rPr>
        <w:t>ЗАПАДНОДВИНСКОГО РАЙОНА ТВЕРСКОЙ ОБЛАСТИ</w:t>
      </w:r>
    </w:p>
    <w:p w:rsidR="00EC6E5E" w:rsidRDefault="00EC6E5E" w:rsidP="00EC6E5E">
      <w:pPr>
        <w:spacing w:after="0"/>
        <w:rPr>
          <w:rFonts w:ascii="Times New Roman" w:hAnsi="Times New Roman"/>
          <w:b/>
          <w:sz w:val="28"/>
          <w:szCs w:val="28"/>
        </w:rPr>
      </w:pPr>
    </w:p>
    <w:p w:rsidR="00EC6E5E" w:rsidRDefault="00EC6E5E" w:rsidP="00EC6E5E">
      <w:pPr>
        <w:spacing w:after="0"/>
        <w:jc w:val="center"/>
        <w:rPr>
          <w:rFonts w:ascii="Times New Roman" w:hAnsi="Times New Roman"/>
          <w:b/>
          <w:sz w:val="28"/>
          <w:szCs w:val="28"/>
        </w:rPr>
      </w:pPr>
      <w:r>
        <w:rPr>
          <w:rFonts w:ascii="Times New Roman" w:hAnsi="Times New Roman"/>
          <w:b/>
          <w:sz w:val="28"/>
          <w:szCs w:val="28"/>
        </w:rPr>
        <w:t>ПОСТАНОВЛЕНИЕ</w:t>
      </w:r>
    </w:p>
    <w:p w:rsidR="002B049C" w:rsidRDefault="002B049C" w:rsidP="00EC6E5E">
      <w:pPr>
        <w:spacing w:after="0"/>
        <w:jc w:val="center"/>
        <w:rPr>
          <w:rFonts w:ascii="Times New Roman" w:hAnsi="Times New Roman"/>
          <w:b/>
          <w:sz w:val="28"/>
          <w:szCs w:val="28"/>
        </w:rPr>
      </w:pPr>
    </w:p>
    <w:p w:rsidR="00EC6E5E" w:rsidRDefault="00EC6E5E" w:rsidP="00EC6E5E">
      <w:pPr>
        <w:rPr>
          <w:rFonts w:ascii="Times New Roman" w:hAnsi="Times New Roman"/>
          <w:b/>
          <w:sz w:val="24"/>
          <w:szCs w:val="24"/>
        </w:rPr>
      </w:pPr>
      <w:r>
        <w:rPr>
          <w:rFonts w:ascii="Times New Roman" w:hAnsi="Times New Roman"/>
          <w:b/>
          <w:sz w:val="24"/>
          <w:szCs w:val="24"/>
        </w:rPr>
        <w:t xml:space="preserve">         16 .04 .2018г.                                            п</w:t>
      </w:r>
      <w:proofErr w:type="gramStart"/>
      <w:r>
        <w:rPr>
          <w:rFonts w:ascii="Times New Roman" w:hAnsi="Times New Roman"/>
          <w:b/>
          <w:sz w:val="24"/>
          <w:szCs w:val="24"/>
        </w:rPr>
        <w:t>.И</w:t>
      </w:r>
      <w:proofErr w:type="gramEnd"/>
      <w:r>
        <w:rPr>
          <w:rFonts w:ascii="Times New Roman" w:hAnsi="Times New Roman"/>
          <w:b/>
          <w:sz w:val="24"/>
          <w:szCs w:val="24"/>
        </w:rPr>
        <w:t>льино                                              № 7 г</w:t>
      </w:r>
    </w:p>
    <w:p w:rsidR="00EC6E5E" w:rsidRDefault="00EC6E5E" w:rsidP="00EC6E5E">
      <w:pPr>
        <w:autoSpaceDE w:val="0"/>
        <w:autoSpaceDN w:val="0"/>
        <w:adjustRightInd w:val="0"/>
        <w:spacing w:after="0" w:line="240" w:lineRule="auto"/>
        <w:contextualSpacing/>
        <w:jc w:val="both"/>
        <w:rPr>
          <w:rFonts w:ascii="Times New Roman" w:hAnsi="Times New Roman"/>
          <w:b/>
          <w:sz w:val="26"/>
          <w:szCs w:val="26"/>
        </w:rPr>
      </w:pPr>
    </w:p>
    <w:p w:rsidR="00EC6E5E" w:rsidRDefault="00EC6E5E" w:rsidP="00EC6E5E">
      <w:pPr>
        <w:autoSpaceDE w:val="0"/>
        <w:autoSpaceDN w:val="0"/>
        <w:adjustRightInd w:val="0"/>
        <w:spacing w:after="0" w:line="240" w:lineRule="auto"/>
        <w:contextualSpacing/>
        <w:jc w:val="both"/>
        <w:rPr>
          <w:rFonts w:ascii="Times New Roman" w:eastAsia="Calibri" w:hAnsi="Times New Roman"/>
          <w:b/>
          <w:sz w:val="24"/>
          <w:szCs w:val="24"/>
          <w:lang w:eastAsia="en-US"/>
        </w:rPr>
      </w:pPr>
      <w:r>
        <w:rPr>
          <w:rFonts w:ascii="Times New Roman" w:hAnsi="Times New Roman"/>
          <w:b/>
          <w:sz w:val="24"/>
          <w:szCs w:val="24"/>
        </w:rPr>
        <w:t xml:space="preserve">Об   </w:t>
      </w:r>
      <w:r>
        <w:rPr>
          <w:rFonts w:ascii="Times New Roman" w:eastAsia="Calibri" w:hAnsi="Times New Roman"/>
          <w:b/>
          <w:sz w:val="24"/>
          <w:szCs w:val="24"/>
          <w:lang w:eastAsia="en-US"/>
        </w:rPr>
        <w:t>утверждении  административного  регламента</w:t>
      </w:r>
    </w:p>
    <w:p w:rsidR="00EC6E5E" w:rsidRDefault="00EC6E5E" w:rsidP="00EC6E5E">
      <w:pPr>
        <w:autoSpaceDE w:val="0"/>
        <w:autoSpaceDN w:val="0"/>
        <w:adjustRightInd w:val="0"/>
        <w:spacing w:after="0" w:line="240" w:lineRule="auto"/>
        <w:contextualSpacing/>
        <w:jc w:val="both"/>
        <w:rPr>
          <w:rFonts w:ascii="Times New Roman" w:eastAsia="Calibri" w:hAnsi="Times New Roman"/>
          <w:b/>
          <w:sz w:val="24"/>
          <w:szCs w:val="24"/>
          <w:lang w:eastAsia="en-US"/>
        </w:rPr>
      </w:pPr>
      <w:r>
        <w:rPr>
          <w:rFonts w:ascii="Times New Roman" w:eastAsia="Calibri" w:hAnsi="Times New Roman"/>
          <w:b/>
          <w:sz w:val="24"/>
          <w:szCs w:val="24"/>
          <w:lang w:eastAsia="en-US"/>
        </w:rPr>
        <w:t>предоставления муниципальной услуги «Признание</w:t>
      </w:r>
    </w:p>
    <w:p w:rsidR="00EC6E5E" w:rsidRDefault="00EC6E5E" w:rsidP="00EC6E5E">
      <w:pPr>
        <w:autoSpaceDE w:val="0"/>
        <w:autoSpaceDN w:val="0"/>
        <w:adjustRightInd w:val="0"/>
        <w:spacing w:after="0" w:line="240" w:lineRule="auto"/>
        <w:contextualSpacing/>
        <w:jc w:val="both"/>
        <w:rPr>
          <w:rFonts w:ascii="Times New Roman" w:hAnsi="Times New Roman"/>
          <w:b/>
          <w:sz w:val="24"/>
          <w:szCs w:val="24"/>
        </w:rPr>
      </w:pPr>
      <w:r>
        <w:rPr>
          <w:rFonts w:ascii="Times New Roman" w:eastAsia="Calibri" w:hAnsi="Times New Roman"/>
          <w:b/>
          <w:sz w:val="24"/>
          <w:szCs w:val="24"/>
          <w:lang w:eastAsia="en-US"/>
        </w:rPr>
        <w:t xml:space="preserve">граждан </w:t>
      </w:r>
      <w:proofErr w:type="gramStart"/>
      <w:r>
        <w:rPr>
          <w:rFonts w:ascii="Times New Roman" w:eastAsia="Calibri" w:hAnsi="Times New Roman"/>
          <w:b/>
          <w:sz w:val="24"/>
          <w:szCs w:val="24"/>
          <w:lang w:eastAsia="en-US"/>
        </w:rPr>
        <w:t>малоимущими</w:t>
      </w:r>
      <w:proofErr w:type="gramEnd"/>
      <w:r>
        <w:rPr>
          <w:rFonts w:ascii="Times New Roman" w:hAnsi="Times New Roman"/>
          <w:b/>
          <w:sz w:val="24"/>
          <w:szCs w:val="24"/>
        </w:rPr>
        <w:t xml:space="preserve">»  </w:t>
      </w:r>
    </w:p>
    <w:p w:rsidR="00EC6E5E" w:rsidRDefault="00EC6E5E" w:rsidP="00EC6E5E">
      <w:pPr>
        <w:widowControl w:val="0"/>
        <w:autoSpaceDE w:val="0"/>
        <w:autoSpaceDN w:val="0"/>
        <w:adjustRightInd w:val="0"/>
        <w:spacing w:after="0" w:line="240" w:lineRule="auto"/>
        <w:jc w:val="both"/>
        <w:rPr>
          <w:rFonts w:ascii="Times New Roman" w:hAnsi="Times New Roman"/>
          <w:sz w:val="24"/>
          <w:szCs w:val="24"/>
        </w:rPr>
      </w:pPr>
    </w:p>
    <w:p w:rsidR="00EC6E5E" w:rsidRDefault="00EC6E5E" w:rsidP="00EC6E5E">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В целях реализации закона Тверской области от </w:t>
      </w:r>
      <w:r>
        <w:rPr>
          <w:rFonts w:ascii="Times New Roman" w:eastAsia="Calibri" w:hAnsi="Times New Roman"/>
          <w:sz w:val="24"/>
          <w:szCs w:val="24"/>
          <w:lang w:eastAsia="en-US"/>
        </w:rPr>
        <w:t xml:space="preserve">27.09.2005 № 113-ЗО  «О порядке признания граждан малоимущими в целях постановки на учет в качестве нуждающихся в жилых помещениях, предоставляемых по </w:t>
      </w:r>
      <w:r>
        <w:rPr>
          <w:rFonts w:ascii="Times New Roman" w:hAnsi="Times New Roman"/>
          <w:sz w:val="24"/>
          <w:szCs w:val="24"/>
        </w:rPr>
        <w:t xml:space="preserve">договорам </w:t>
      </w:r>
      <w:r>
        <w:rPr>
          <w:rFonts w:ascii="Times New Roman" w:eastAsia="Calibri" w:hAnsi="Times New Roman"/>
          <w:sz w:val="24"/>
          <w:szCs w:val="24"/>
          <w:lang w:eastAsia="en-US"/>
        </w:rPr>
        <w:t xml:space="preserve">социального найма из муниципального жилищного фонда», </w:t>
      </w:r>
      <w:r>
        <w:rPr>
          <w:rFonts w:ascii="Times New Roman" w:hAnsi="Times New Roman"/>
          <w:sz w:val="24"/>
          <w:szCs w:val="24"/>
        </w:rPr>
        <w:t xml:space="preserve"> </w:t>
      </w:r>
      <w:r>
        <w:rPr>
          <w:rFonts w:ascii="Times New Roman" w:eastAsia="Calibri" w:hAnsi="Times New Roman"/>
          <w:sz w:val="24"/>
          <w:szCs w:val="24"/>
          <w:lang w:eastAsia="en-US"/>
        </w:rPr>
        <w:t xml:space="preserve">в </w:t>
      </w:r>
      <w:r>
        <w:rPr>
          <w:rFonts w:ascii="Times New Roman" w:hAnsi="Times New Roman"/>
          <w:sz w:val="24"/>
          <w:szCs w:val="24"/>
        </w:rPr>
        <w:t>соответствии с  Решением Собрания депутатов Западнодвинского района Тверской области от 01.12.2017г  № 116 «О принятии части полномочий по решению вопросов местного значения поселений Западнодвинского района</w:t>
      </w:r>
      <w:proofErr w:type="gramEnd"/>
      <w:r>
        <w:rPr>
          <w:rFonts w:ascii="Times New Roman" w:hAnsi="Times New Roman"/>
          <w:sz w:val="24"/>
          <w:szCs w:val="24"/>
        </w:rPr>
        <w:t xml:space="preserve"> Тверской области органами  местного самоуправления муниципального образования </w:t>
      </w:r>
      <w:proofErr w:type="spellStart"/>
      <w:r>
        <w:rPr>
          <w:rFonts w:ascii="Times New Roman" w:hAnsi="Times New Roman"/>
          <w:sz w:val="24"/>
          <w:szCs w:val="24"/>
        </w:rPr>
        <w:t>Западнодвинский</w:t>
      </w:r>
      <w:proofErr w:type="spellEnd"/>
      <w:r>
        <w:rPr>
          <w:rFonts w:ascii="Times New Roman" w:hAnsi="Times New Roman"/>
          <w:sz w:val="24"/>
          <w:szCs w:val="24"/>
        </w:rPr>
        <w:t xml:space="preserve"> район Тверской области на 2018 год и на плановый период 2019 и 2020 годов» администрация Ильинского сельского поселения  Западнодвинского района Тверской области  ПОСТАНОВЛЯЕТ:</w:t>
      </w:r>
    </w:p>
    <w:p w:rsidR="00EC6E5E" w:rsidRDefault="00EC6E5E" w:rsidP="00EC6E5E">
      <w:pPr>
        <w:pStyle w:val="ConsPlusNormal"/>
        <w:widowControl/>
        <w:ind w:firstLine="0"/>
        <w:jc w:val="both"/>
        <w:rPr>
          <w:rFonts w:ascii="Times New Roman" w:hAnsi="Times New Roman" w:cs="Times New Roman"/>
        </w:rPr>
      </w:pPr>
    </w:p>
    <w:p w:rsidR="00EC6E5E" w:rsidRDefault="00EC6E5E" w:rsidP="00EC6E5E">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1.Утвердить </w:t>
      </w:r>
      <w:hyperlink r:id="rId4" w:anchor="Par33" w:history="1">
        <w:r>
          <w:rPr>
            <w:rStyle w:val="a6"/>
            <w:sz w:val="24"/>
            <w:szCs w:val="24"/>
          </w:rPr>
          <w:t>административный регламент</w:t>
        </w:r>
      </w:hyperlink>
      <w:r>
        <w:rPr>
          <w:rFonts w:ascii="Times New Roman" w:hAnsi="Times New Roman"/>
          <w:sz w:val="24"/>
          <w:szCs w:val="24"/>
        </w:rPr>
        <w:t xml:space="preserve"> предоставления муниципальной услуги "Признание граждан </w:t>
      </w:r>
      <w:proofErr w:type="gramStart"/>
      <w:r>
        <w:rPr>
          <w:rFonts w:ascii="Times New Roman" w:hAnsi="Times New Roman"/>
          <w:sz w:val="24"/>
          <w:szCs w:val="24"/>
        </w:rPr>
        <w:t>малоимущими</w:t>
      </w:r>
      <w:proofErr w:type="gramEnd"/>
      <w:r>
        <w:rPr>
          <w:rFonts w:ascii="Times New Roman" w:hAnsi="Times New Roman"/>
          <w:sz w:val="24"/>
          <w:szCs w:val="24"/>
        </w:rPr>
        <w:t>" согласно приложению к настоящему Постановлению.</w:t>
      </w:r>
    </w:p>
    <w:p w:rsidR="00EC6E5E" w:rsidRDefault="00EC6E5E" w:rsidP="00EC6E5E">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p>
    <w:p w:rsidR="00EC6E5E" w:rsidRDefault="00EC6E5E" w:rsidP="00EC6E5E">
      <w:pPr>
        <w:widowControl w:val="0"/>
        <w:autoSpaceDE w:val="0"/>
        <w:autoSpaceDN w:val="0"/>
        <w:adjustRightInd w:val="0"/>
        <w:spacing w:after="0" w:line="240" w:lineRule="auto"/>
        <w:ind w:firstLine="426"/>
        <w:jc w:val="both"/>
        <w:rPr>
          <w:rFonts w:ascii="Times New Roman" w:eastAsia="A" w:hAnsi="Times New Roman"/>
          <w:sz w:val="24"/>
          <w:szCs w:val="24"/>
        </w:rPr>
      </w:pPr>
      <w:r>
        <w:rPr>
          <w:rFonts w:ascii="Times New Roman" w:hAnsi="Times New Roman"/>
          <w:sz w:val="24"/>
          <w:szCs w:val="24"/>
        </w:rPr>
        <w:t>2.</w:t>
      </w:r>
      <w:r>
        <w:rPr>
          <w:rFonts w:ascii="Times New Roman" w:eastAsia="A" w:hAnsi="Times New Roman"/>
          <w:sz w:val="24"/>
          <w:szCs w:val="24"/>
        </w:rPr>
        <w:t>Отменить административный регламент  от 26.11.2012г. № 54-2 «Приём заявлений, документов, а также признание граждан малоимущими в целях постановки на учёт в качестве нуждающихся в жилых помещениях, предоставляемых по договорам социального найма из муниципального жилищного фонда»</w:t>
      </w:r>
    </w:p>
    <w:p w:rsidR="00EC6E5E" w:rsidRDefault="00EC6E5E" w:rsidP="00EC6E5E">
      <w:pPr>
        <w:widowControl w:val="0"/>
        <w:autoSpaceDE w:val="0"/>
        <w:autoSpaceDN w:val="0"/>
        <w:adjustRightInd w:val="0"/>
        <w:spacing w:after="0" w:line="240" w:lineRule="auto"/>
        <w:ind w:firstLine="426"/>
        <w:jc w:val="both"/>
        <w:rPr>
          <w:rFonts w:ascii="Times New Roman" w:hAnsi="Times New Roman"/>
          <w:sz w:val="24"/>
          <w:szCs w:val="24"/>
        </w:rPr>
      </w:pPr>
    </w:p>
    <w:p w:rsidR="00EC6E5E" w:rsidRDefault="00EC6E5E" w:rsidP="00EC6E5E">
      <w:pPr>
        <w:pStyle w:val="a5"/>
        <w:shd w:val="clear" w:color="auto" w:fill="FFFFFF"/>
        <w:tabs>
          <w:tab w:val="left" w:pos="945"/>
        </w:tabs>
        <w:spacing w:line="276" w:lineRule="auto"/>
        <w:ind w:left="0" w:firstLine="284"/>
        <w:jc w:val="both"/>
      </w:pPr>
      <w:r>
        <w:t xml:space="preserve">  3.</w:t>
      </w:r>
      <w:r>
        <w:rPr>
          <w:bCs/>
        </w:rPr>
        <w:t>Настоящее постановление</w:t>
      </w:r>
      <w:r>
        <w:t xml:space="preserve"> вступает в силу с момента подписания и подлежит официальному опубликованию в районной газете «Авангард» и размещению на официальном сайте администрации Западнодвинского района в сети Интернет в разделе «Открытые данные поселений»</w:t>
      </w:r>
    </w:p>
    <w:p w:rsidR="00EC6E5E" w:rsidRDefault="00EC6E5E" w:rsidP="00EC6E5E">
      <w:pPr>
        <w:pStyle w:val="a5"/>
        <w:shd w:val="clear" w:color="auto" w:fill="FFFFFF"/>
        <w:tabs>
          <w:tab w:val="left" w:pos="945"/>
        </w:tabs>
        <w:spacing w:line="276" w:lineRule="auto"/>
        <w:ind w:left="0" w:firstLine="284"/>
        <w:jc w:val="both"/>
      </w:pPr>
      <w:r>
        <w:t>.</w:t>
      </w:r>
    </w:p>
    <w:p w:rsidR="00EC6E5E" w:rsidRDefault="00EC6E5E" w:rsidP="00EC6E5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4.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настоящего постановления возложить на  главу администрации Ильинского  сельского поселения </w:t>
      </w:r>
      <w:proofErr w:type="spellStart"/>
      <w:r>
        <w:rPr>
          <w:rFonts w:ascii="Times New Roman" w:hAnsi="Times New Roman"/>
          <w:sz w:val="24"/>
          <w:szCs w:val="24"/>
        </w:rPr>
        <w:t>Холопову</w:t>
      </w:r>
      <w:proofErr w:type="spellEnd"/>
      <w:r>
        <w:rPr>
          <w:rFonts w:ascii="Times New Roman" w:hAnsi="Times New Roman"/>
          <w:sz w:val="24"/>
          <w:szCs w:val="24"/>
        </w:rPr>
        <w:t xml:space="preserve"> Е.В..</w:t>
      </w:r>
    </w:p>
    <w:p w:rsidR="00EC6E5E" w:rsidRDefault="00EC6E5E" w:rsidP="00EC6E5E">
      <w:pPr>
        <w:ind w:firstLine="708"/>
        <w:jc w:val="both"/>
        <w:rPr>
          <w:rFonts w:ascii="Times New Roman" w:hAnsi="Times New Roman"/>
          <w:color w:val="FF0000"/>
          <w:sz w:val="24"/>
          <w:szCs w:val="24"/>
        </w:rPr>
      </w:pPr>
    </w:p>
    <w:p w:rsidR="00EC6E5E" w:rsidRDefault="00EC6E5E" w:rsidP="00EC6E5E">
      <w:pPr>
        <w:ind w:firstLine="708"/>
        <w:jc w:val="both"/>
        <w:rPr>
          <w:rFonts w:ascii="Times New Roman" w:hAnsi="Times New Roman"/>
          <w:sz w:val="24"/>
          <w:szCs w:val="24"/>
        </w:rPr>
      </w:pPr>
    </w:p>
    <w:p w:rsidR="00EC6E5E" w:rsidRDefault="00EC6E5E" w:rsidP="00EC6E5E">
      <w:pPr>
        <w:spacing w:after="0"/>
        <w:rPr>
          <w:rFonts w:ascii="Times New Roman" w:hAnsi="Times New Roman"/>
          <w:sz w:val="26"/>
          <w:szCs w:val="26"/>
        </w:rPr>
      </w:pPr>
      <w:r>
        <w:rPr>
          <w:rFonts w:ascii="Times New Roman" w:hAnsi="Times New Roman"/>
          <w:sz w:val="26"/>
          <w:szCs w:val="26"/>
        </w:rPr>
        <w:t xml:space="preserve"> Глава администрации</w:t>
      </w:r>
    </w:p>
    <w:p w:rsidR="00EC6E5E" w:rsidRDefault="00EC6E5E" w:rsidP="00EC6E5E">
      <w:pPr>
        <w:spacing w:after="0"/>
        <w:rPr>
          <w:rFonts w:ascii="Times New Roman" w:hAnsi="Times New Roman"/>
          <w:sz w:val="26"/>
          <w:szCs w:val="26"/>
        </w:rPr>
      </w:pPr>
      <w:r>
        <w:rPr>
          <w:rFonts w:ascii="Times New Roman" w:hAnsi="Times New Roman"/>
          <w:sz w:val="26"/>
          <w:szCs w:val="26"/>
        </w:rPr>
        <w:t xml:space="preserve">Ильинского сельского поселения                                     </w:t>
      </w:r>
      <w:proofErr w:type="spellStart"/>
      <w:r>
        <w:rPr>
          <w:rFonts w:ascii="Times New Roman" w:hAnsi="Times New Roman"/>
          <w:sz w:val="26"/>
          <w:szCs w:val="26"/>
        </w:rPr>
        <w:t>Е.В.Холопова</w:t>
      </w:r>
      <w:proofErr w:type="spellEnd"/>
    </w:p>
    <w:p w:rsidR="00EC6E5E" w:rsidRDefault="00EC6E5E" w:rsidP="00EC6E5E">
      <w:pPr>
        <w:pStyle w:val="a3"/>
        <w:rPr>
          <w:rFonts w:ascii="Times New Roman" w:hAnsi="Times New Roman"/>
          <w:sz w:val="24"/>
          <w:szCs w:val="24"/>
        </w:rPr>
      </w:pPr>
      <w:r>
        <w:rPr>
          <w:rFonts w:ascii="Times New Roman" w:hAnsi="Times New Roman"/>
          <w:sz w:val="24"/>
          <w:szCs w:val="24"/>
        </w:rPr>
        <w:t xml:space="preserve">     </w:t>
      </w:r>
    </w:p>
    <w:p w:rsidR="00EC6E5E" w:rsidRDefault="00EC6E5E" w:rsidP="00EC6E5E">
      <w:pPr>
        <w:pStyle w:val="a3"/>
        <w:rPr>
          <w:rFonts w:ascii="Times New Roman" w:hAnsi="Times New Roman"/>
          <w:sz w:val="24"/>
          <w:szCs w:val="24"/>
        </w:rPr>
      </w:pPr>
    </w:p>
    <w:p w:rsidR="00EC6E5E" w:rsidRDefault="00EC6E5E" w:rsidP="00EC6E5E">
      <w:pPr>
        <w:pStyle w:val="a3"/>
        <w:rPr>
          <w:rFonts w:ascii="Times New Roman" w:hAnsi="Times New Roman"/>
          <w:sz w:val="24"/>
          <w:szCs w:val="24"/>
        </w:rPr>
      </w:pPr>
      <w:r>
        <w:rPr>
          <w:rFonts w:ascii="Times New Roman" w:hAnsi="Times New Roman"/>
          <w:sz w:val="24"/>
          <w:szCs w:val="24"/>
        </w:rPr>
        <w:t xml:space="preserve">          </w:t>
      </w:r>
    </w:p>
    <w:p w:rsidR="00EC6E5E" w:rsidRDefault="00EC6E5E" w:rsidP="00EC6E5E">
      <w:pPr>
        <w:pStyle w:val="a5"/>
        <w:shd w:val="clear" w:color="auto" w:fill="FFFFFF"/>
        <w:tabs>
          <w:tab w:val="left" w:pos="945"/>
        </w:tabs>
        <w:spacing w:line="276" w:lineRule="auto"/>
        <w:ind w:left="0"/>
        <w:jc w:val="both"/>
        <w:rPr>
          <w:sz w:val="26"/>
          <w:szCs w:val="26"/>
        </w:rPr>
      </w:pPr>
    </w:p>
    <w:p w:rsidR="00EC6E5E" w:rsidRDefault="00EC6E5E" w:rsidP="00EC6E5E">
      <w:pPr>
        <w:pStyle w:val="a5"/>
        <w:shd w:val="clear" w:color="auto" w:fill="FFFFFF"/>
        <w:tabs>
          <w:tab w:val="left" w:pos="945"/>
        </w:tabs>
        <w:spacing w:line="276" w:lineRule="auto"/>
        <w:ind w:left="1068"/>
        <w:jc w:val="both"/>
        <w:rPr>
          <w:sz w:val="26"/>
          <w:szCs w:val="26"/>
        </w:rPr>
      </w:pPr>
    </w:p>
    <w:p w:rsidR="00EC6E5E" w:rsidRDefault="00EC6E5E" w:rsidP="00EC6E5E">
      <w:pPr>
        <w:spacing w:after="0" w:line="240" w:lineRule="auto"/>
        <w:rPr>
          <w:rFonts w:ascii="Times New Roman" w:hAnsi="Times New Roman"/>
          <w:b/>
          <w:sz w:val="26"/>
          <w:szCs w:val="26"/>
        </w:rPr>
      </w:pPr>
    </w:p>
    <w:p w:rsidR="00EC6E5E" w:rsidRDefault="00EC6E5E" w:rsidP="00EC6E5E">
      <w:pPr>
        <w:spacing w:after="0" w:line="240" w:lineRule="auto"/>
        <w:rPr>
          <w:rFonts w:ascii="Times New Roman" w:hAnsi="Times New Roman"/>
          <w:b/>
          <w:sz w:val="26"/>
          <w:szCs w:val="26"/>
        </w:rPr>
      </w:pPr>
    </w:p>
    <w:p w:rsidR="00EC6E5E" w:rsidRDefault="00EC6E5E" w:rsidP="00EC6E5E">
      <w:pPr>
        <w:spacing w:after="0" w:line="240" w:lineRule="auto"/>
        <w:rPr>
          <w:rFonts w:ascii="Times New Roman" w:hAnsi="Times New Roman"/>
          <w:b/>
          <w:sz w:val="26"/>
          <w:szCs w:val="26"/>
        </w:rPr>
      </w:pPr>
    </w:p>
    <w:p w:rsidR="00EC6E5E" w:rsidRDefault="00EC6E5E" w:rsidP="00EC6E5E">
      <w:pPr>
        <w:spacing w:after="0" w:line="240" w:lineRule="auto"/>
        <w:jc w:val="right"/>
        <w:rPr>
          <w:rFonts w:ascii="Times New Roman" w:hAnsi="Times New Roman"/>
        </w:rPr>
      </w:pPr>
      <w:r>
        <w:rPr>
          <w:rFonts w:ascii="Times New Roman" w:hAnsi="Times New Roman"/>
        </w:rPr>
        <w:t xml:space="preserve">Приложение </w:t>
      </w:r>
    </w:p>
    <w:p w:rsidR="00EC6E5E" w:rsidRDefault="00EC6E5E" w:rsidP="00EC6E5E">
      <w:pPr>
        <w:spacing w:after="0" w:line="240" w:lineRule="auto"/>
        <w:jc w:val="right"/>
        <w:rPr>
          <w:rFonts w:ascii="Times New Roman" w:hAnsi="Times New Roman"/>
        </w:rPr>
      </w:pPr>
      <w:r>
        <w:rPr>
          <w:rFonts w:ascii="Times New Roman" w:hAnsi="Times New Roman"/>
        </w:rPr>
        <w:t xml:space="preserve">к  постановлению </w:t>
      </w:r>
    </w:p>
    <w:p w:rsidR="00EC6E5E" w:rsidRDefault="00EC6E5E" w:rsidP="00EC6E5E">
      <w:pPr>
        <w:spacing w:after="0" w:line="240" w:lineRule="auto"/>
        <w:jc w:val="right"/>
        <w:rPr>
          <w:rFonts w:ascii="Times New Roman" w:hAnsi="Times New Roman"/>
        </w:rPr>
      </w:pPr>
      <w:r>
        <w:rPr>
          <w:rFonts w:ascii="Times New Roman" w:hAnsi="Times New Roman"/>
        </w:rPr>
        <w:t>от 16.04.2018г. №7г</w:t>
      </w:r>
    </w:p>
    <w:p w:rsidR="00EC6E5E" w:rsidRDefault="00EC6E5E" w:rsidP="00EC6E5E">
      <w:pPr>
        <w:spacing w:after="0" w:line="240" w:lineRule="auto"/>
        <w:jc w:val="right"/>
        <w:rPr>
          <w:rFonts w:ascii="Times New Roman" w:hAnsi="Times New Roman"/>
          <w:b/>
          <w:sz w:val="12"/>
          <w:szCs w:val="12"/>
        </w:rPr>
      </w:pPr>
    </w:p>
    <w:p w:rsidR="00EC6E5E" w:rsidRDefault="00EC6E5E" w:rsidP="00EC6E5E">
      <w:pPr>
        <w:widowControl w:val="0"/>
        <w:autoSpaceDE w:val="0"/>
        <w:autoSpaceDN w:val="0"/>
        <w:adjustRightInd w:val="0"/>
        <w:spacing w:after="0" w:line="240" w:lineRule="auto"/>
        <w:jc w:val="center"/>
        <w:rPr>
          <w:rFonts w:ascii="Times New Roman" w:hAnsi="Times New Roman"/>
          <w:b/>
          <w:sz w:val="26"/>
          <w:szCs w:val="26"/>
        </w:rPr>
      </w:pPr>
      <w:r>
        <w:rPr>
          <w:rFonts w:ascii="Times New Roman" w:hAnsi="Times New Roman"/>
          <w:b/>
          <w:sz w:val="26"/>
          <w:szCs w:val="26"/>
        </w:rPr>
        <w:t>Административный регламент</w:t>
      </w:r>
    </w:p>
    <w:p w:rsidR="00EC6E5E" w:rsidRDefault="00EC6E5E" w:rsidP="00EC6E5E">
      <w:pPr>
        <w:widowControl w:val="0"/>
        <w:autoSpaceDE w:val="0"/>
        <w:autoSpaceDN w:val="0"/>
        <w:adjustRightInd w:val="0"/>
        <w:spacing w:after="0" w:line="240" w:lineRule="auto"/>
        <w:jc w:val="center"/>
        <w:rPr>
          <w:rFonts w:ascii="Times New Roman" w:hAnsi="Times New Roman"/>
          <w:b/>
          <w:sz w:val="26"/>
          <w:szCs w:val="26"/>
        </w:rPr>
      </w:pPr>
      <w:r>
        <w:rPr>
          <w:rFonts w:ascii="Times New Roman" w:hAnsi="Times New Roman"/>
          <w:b/>
          <w:sz w:val="26"/>
          <w:szCs w:val="26"/>
        </w:rPr>
        <w:t xml:space="preserve">предоставления муниципальной услуги </w:t>
      </w:r>
    </w:p>
    <w:p w:rsidR="00EC6E5E" w:rsidRDefault="00EC6E5E" w:rsidP="00EC6E5E">
      <w:pPr>
        <w:widowControl w:val="0"/>
        <w:autoSpaceDE w:val="0"/>
        <w:autoSpaceDN w:val="0"/>
        <w:adjustRightInd w:val="0"/>
        <w:spacing w:after="0" w:line="240" w:lineRule="auto"/>
        <w:jc w:val="center"/>
        <w:rPr>
          <w:rFonts w:ascii="Times New Roman" w:hAnsi="Times New Roman"/>
          <w:b/>
          <w:sz w:val="26"/>
          <w:szCs w:val="26"/>
        </w:rPr>
      </w:pPr>
      <w:r>
        <w:rPr>
          <w:rFonts w:ascii="Times New Roman" w:hAnsi="Times New Roman"/>
          <w:b/>
          <w:sz w:val="26"/>
          <w:szCs w:val="26"/>
        </w:rPr>
        <w:t xml:space="preserve">"Признание граждан </w:t>
      </w:r>
      <w:proofErr w:type="gramStart"/>
      <w:r>
        <w:rPr>
          <w:rFonts w:ascii="Times New Roman" w:hAnsi="Times New Roman"/>
          <w:b/>
          <w:sz w:val="26"/>
          <w:szCs w:val="26"/>
        </w:rPr>
        <w:t>малоимущими</w:t>
      </w:r>
      <w:proofErr w:type="gramEnd"/>
      <w:r>
        <w:rPr>
          <w:rFonts w:ascii="Times New Roman" w:hAnsi="Times New Roman"/>
          <w:b/>
          <w:sz w:val="26"/>
          <w:szCs w:val="26"/>
        </w:rPr>
        <w:t>"</w:t>
      </w:r>
    </w:p>
    <w:p w:rsidR="00EC6E5E" w:rsidRDefault="00EC6E5E" w:rsidP="00EC6E5E">
      <w:pPr>
        <w:autoSpaceDE w:val="0"/>
        <w:autoSpaceDN w:val="0"/>
        <w:adjustRightInd w:val="0"/>
        <w:spacing w:after="0" w:line="240" w:lineRule="auto"/>
        <w:rPr>
          <w:rFonts w:ascii="Times New Roman" w:hAnsi="Times New Roman"/>
          <w:sz w:val="10"/>
          <w:szCs w:val="10"/>
        </w:rPr>
      </w:pPr>
    </w:p>
    <w:p w:rsidR="00EC6E5E" w:rsidRDefault="00EC6E5E" w:rsidP="00EC6E5E">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1. Общие положения</w:t>
      </w:r>
    </w:p>
    <w:p w:rsidR="00EC6E5E" w:rsidRDefault="00EC6E5E" w:rsidP="00EC6E5E">
      <w:pPr>
        <w:widowControl w:val="0"/>
        <w:autoSpaceDE w:val="0"/>
        <w:autoSpaceDN w:val="0"/>
        <w:adjustRightInd w:val="0"/>
        <w:spacing w:after="0" w:line="240" w:lineRule="auto"/>
        <w:jc w:val="both"/>
        <w:rPr>
          <w:rFonts w:ascii="Times New Roman" w:hAnsi="Times New Roman"/>
          <w:sz w:val="12"/>
          <w:szCs w:val="12"/>
        </w:rPr>
      </w:pPr>
    </w:p>
    <w:p w:rsidR="00EC6E5E" w:rsidRDefault="00EC6E5E" w:rsidP="00EC6E5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1.1. </w:t>
      </w:r>
      <w:proofErr w:type="gramStart"/>
      <w:r>
        <w:rPr>
          <w:rFonts w:ascii="Times New Roman" w:hAnsi="Times New Roman"/>
          <w:sz w:val="24"/>
          <w:szCs w:val="24"/>
        </w:rPr>
        <w:t>Настоящий административный регламент предоставления муниципальной услуги "Признание граждан малоимущими"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"Признание граждан малоимущими"  (далее - муниципальная услуга) и определяет сроки и последовательность действий (административные процедуры) при предоставлении муниципальной услуги в соответствии с законодательством Российской Федерации.</w:t>
      </w:r>
      <w:proofErr w:type="gramEnd"/>
    </w:p>
    <w:p w:rsidR="00EC6E5E" w:rsidRDefault="00EC6E5E" w:rsidP="00EC6E5E">
      <w:pPr>
        <w:pStyle w:val="ConsPlusNormal"/>
        <w:ind w:firstLine="540"/>
        <w:jc w:val="both"/>
        <w:rPr>
          <w:rFonts w:ascii="Times New Roman" w:hAnsi="Times New Roman" w:cs="Times New Roman"/>
          <w:sz w:val="24"/>
          <w:szCs w:val="24"/>
        </w:rPr>
      </w:pPr>
      <w:bookmarkStart w:id="0" w:name="Par45"/>
      <w:bookmarkEnd w:id="0"/>
      <w:r>
        <w:rPr>
          <w:rFonts w:ascii="Times New Roman" w:hAnsi="Times New Roman" w:cs="Times New Roman"/>
          <w:sz w:val="24"/>
          <w:szCs w:val="24"/>
        </w:rPr>
        <w:t xml:space="preserve">1.2. </w:t>
      </w:r>
      <w:proofErr w:type="gramStart"/>
      <w:r>
        <w:rPr>
          <w:rFonts w:ascii="Times New Roman" w:hAnsi="Times New Roman" w:cs="Times New Roman"/>
          <w:sz w:val="24"/>
          <w:szCs w:val="24"/>
        </w:rPr>
        <w:t>Заявителями, имеющими право на получение муниципальной услуги, являются малоимущие граждане, постоянно проживающие на территории    Ильинского сельского поселения, а также иностранные граждане, с которыми заключен соответствующий международный договор, чей доход, приходящийся на каждого члена семьи (доход одиноко проживающего гражданина), не превышает размера предельной величины среднедушевого дохода, установленного органом местного самоуправления, а стоимость имущества, находящегося в его собственности и собственности членов его</w:t>
      </w:r>
      <w:proofErr w:type="gramEnd"/>
      <w:r>
        <w:rPr>
          <w:rFonts w:ascii="Times New Roman" w:hAnsi="Times New Roman" w:cs="Times New Roman"/>
          <w:sz w:val="24"/>
          <w:szCs w:val="24"/>
        </w:rPr>
        <w:t xml:space="preserve"> семьи (в собственности одиноко проживающего гражданина) и подлежащего налогообложению, не превышает предельную величину стоимости имущества, определяемую органом местного самоуправления.</w:t>
      </w:r>
    </w:p>
    <w:p w:rsidR="00EC6E5E" w:rsidRDefault="00EC6E5E" w:rsidP="00EC6E5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1.3. Порядок информирования о предоставлении муниципальной услуги:</w:t>
      </w:r>
    </w:p>
    <w:p w:rsidR="00EC6E5E" w:rsidRDefault="00EC6E5E" w:rsidP="00EC6E5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1.3.1. Информация о порядке предоставления муниципальной услуги предоставляется отделом по жилищной политике администрации Западнодвинского района (далее - отдел):</w:t>
      </w:r>
    </w:p>
    <w:p w:rsidR="00EC6E5E" w:rsidRDefault="00EC6E5E" w:rsidP="00EC6E5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при личном обращении;</w:t>
      </w:r>
    </w:p>
    <w:p w:rsidR="00EC6E5E" w:rsidRDefault="00EC6E5E" w:rsidP="00EC6E5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в сети Интернет, на Едином портале государственных и муниципальных услуг, а также региональном портале государственных и муниципальных услуг (http://www.gosuslugi.ru); </w:t>
      </w:r>
    </w:p>
    <w:p w:rsidR="00EC6E5E" w:rsidRDefault="00EC6E5E" w:rsidP="00EC6E5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путем размещения на информационных стендах администрации Западнодвинского района (далее - администрация района).</w:t>
      </w:r>
    </w:p>
    <w:tbl>
      <w:tblPr>
        <w:tblpPr w:leftFromText="180" w:rightFromText="180" w:vertAnchor="text" w:horzAnchor="margin" w:tblpXSpec="center" w:tblpY="503"/>
        <w:tblW w:w="10296" w:type="dxa"/>
        <w:tblLayout w:type="fixed"/>
        <w:tblCellMar>
          <w:top w:w="75" w:type="dxa"/>
          <w:left w:w="0" w:type="dxa"/>
          <w:bottom w:w="75" w:type="dxa"/>
          <w:right w:w="0" w:type="dxa"/>
        </w:tblCellMar>
        <w:tblLook w:val="04A0"/>
      </w:tblPr>
      <w:tblGrid>
        <w:gridCol w:w="3473"/>
        <w:gridCol w:w="6823"/>
      </w:tblGrid>
      <w:tr w:rsidR="00EC6E5E" w:rsidTr="00794979">
        <w:trPr>
          <w:trHeight w:val="47"/>
        </w:trPr>
        <w:tc>
          <w:tcPr>
            <w:tcW w:w="3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E5E" w:rsidRDefault="00EC6E5E" w:rsidP="00794979">
            <w:pPr>
              <w:widowControl w:val="0"/>
              <w:autoSpaceDE w:val="0"/>
              <w:autoSpaceDN w:val="0"/>
              <w:adjustRightInd w:val="0"/>
              <w:spacing w:after="0" w:line="240" w:lineRule="auto"/>
              <w:rPr>
                <w:rFonts w:ascii="Times New Roman" w:hAnsi="Times New Roman"/>
                <w:sz w:val="24"/>
                <w:szCs w:val="24"/>
              </w:rPr>
            </w:pPr>
          </w:p>
        </w:tc>
        <w:tc>
          <w:tcPr>
            <w:tcW w:w="6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C6E5E" w:rsidRDefault="00EC6E5E" w:rsidP="0079497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Администрация Ильинского сельского поселения</w:t>
            </w:r>
          </w:p>
        </w:tc>
      </w:tr>
      <w:tr w:rsidR="00EC6E5E" w:rsidTr="00794979">
        <w:trPr>
          <w:trHeight w:val="47"/>
        </w:trPr>
        <w:tc>
          <w:tcPr>
            <w:tcW w:w="3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C6E5E" w:rsidRDefault="00EC6E5E" w:rsidP="007949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Место нахождения</w:t>
            </w:r>
          </w:p>
        </w:tc>
        <w:tc>
          <w:tcPr>
            <w:tcW w:w="6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C6E5E" w:rsidRDefault="00EC6E5E" w:rsidP="0079497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172640, Тверская область, </w:t>
            </w:r>
            <w:proofErr w:type="spellStart"/>
            <w:r>
              <w:rPr>
                <w:rFonts w:ascii="Times New Roman" w:hAnsi="Times New Roman"/>
                <w:sz w:val="24"/>
                <w:szCs w:val="24"/>
              </w:rPr>
              <w:t>Западнодвинский</w:t>
            </w:r>
            <w:proofErr w:type="spellEnd"/>
            <w:r>
              <w:rPr>
                <w:rFonts w:ascii="Times New Roman" w:hAnsi="Times New Roman"/>
                <w:sz w:val="24"/>
                <w:szCs w:val="24"/>
              </w:rPr>
              <w:t xml:space="preserve"> район, </w:t>
            </w:r>
            <w:proofErr w:type="spellStart"/>
            <w:r>
              <w:rPr>
                <w:rFonts w:ascii="Times New Roman" w:hAnsi="Times New Roman"/>
                <w:sz w:val="24"/>
                <w:szCs w:val="24"/>
              </w:rPr>
              <w:t>п</w:t>
            </w:r>
            <w:proofErr w:type="gramStart"/>
            <w:r>
              <w:rPr>
                <w:rFonts w:ascii="Times New Roman" w:hAnsi="Times New Roman"/>
                <w:sz w:val="24"/>
                <w:szCs w:val="24"/>
              </w:rPr>
              <w:t>.И</w:t>
            </w:r>
            <w:proofErr w:type="gramEnd"/>
            <w:r>
              <w:rPr>
                <w:rFonts w:ascii="Times New Roman" w:hAnsi="Times New Roman"/>
                <w:sz w:val="24"/>
                <w:szCs w:val="24"/>
              </w:rPr>
              <w:t>льино,ул.Советская</w:t>
            </w:r>
            <w:proofErr w:type="spellEnd"/>
            <w:r>
              <w:rPr>
                <w:rFonts w:ascii="Times New Roman" w:hAnsi="Times New Roman"/>
                <w:sz w:val="24"/>
                <w:szCs w:val="24"/>
              </w:rPr>
              <w:t>,     д. 21</w:t>
            </w:r>
          </w:p>
        </w:tc>
      </w:tr>
      <w:tr w:rsidR="00EC6E5E" w:rsidTr="00794979">
        <w:trPr>
          <w:trHeight w:val="47"/>
        </w:trPr>
        <w:tc>
          <w:tcPr>
            <w:tcW w:w="3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C6E5E" w:rsidRDefault="00EC6E5E" w:rsidP="007949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График работы</w:t>
            </w:r>
          </w:p>
        </w:tc>
        <w:tc>
          <w:tcPr>
            <w:tcW w:w="6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C6E5E" w:rsidRDefault="00EC6E5E" w:rsidP="0079497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понедельник - четверг с 8.00 до 17.00;</w:t>
            </w:r>
          </w:p>
          <w:p w:rsidR="00EC6E5E" w:rsidRDefault="00EC6E5E" w:rsidP="0079497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пятница - с 8.00 до 16.00;</w:t>
            </w:r>
          </w:p>
          <w:p w:rsidR="00EC6E5E" w:rsidRDefault="00EC6E5E" w:rsidP="0079497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перерыв на обед с 12.00 до 13.00;</w:t>
            </w:r>
          </w:p>
          <w:p w:rsidR="00EC6E5E" w:rsidRDefault="00EC6E5E" w:rsidP="0079497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выходные дни - суббота, воскресенье</w:t>
            </w:r>
          </w:p>
        </w:tc>
      </w:tr>
      <w:tr w:rsidR="00EC6E5E" w:rsidTr="00794979">
        <w:trPr>
          <w:trHeight w:val="47"/>
        </w:trPr>
        <w:tc>
          <w:tcPr>
            <w:tcW w:w="3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C6E5E" w:rsidRDefault="00EC6E5E" w:rsidP="0079497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Прием и консультация заявителей специалистами администрации поселения</w:t>
            </w:r>
          </w:p>
        </w:tc>
        <w:tc>
          <w:tcPr>
            <w:tcW w:w="6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C6E5E" w:rsidRDefault="00EC6E5E" w:rsidP="0079497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понедельник - четверг  с 10.00 до 12.00 и с 13.00 до 16.00</w:t>
            </w:r>
          </w:p>
        </w:tc>
      </w:tr>
      <w:tr w:rsidR="00EC6E5E" w:rsidTr="00794979">
        <w:trPr>
          <w:trHeight w:val="47"/>
        </w:trPr>
        <w:tc>
          <w:tcPr>
            <w:tcW w:w="3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C6E5E" w:rsidRDefault="00EC6E5E" w:rsidP="007949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Телефон</w:t>
            </w:r>
          </w:p>
        </w:tc>
        <w:tc>
          <w:tcPr>
            <w:tcW w:w="6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C6E5E" w:rsidRDefault="00EC6E5E" w:rsidP="0079497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8 (48265) 41240</w:t>
            </w:r>
          </w:p>
        </w:tc>
      </w:tr>
      <w:tr w:rsidR="00EC6E5E" w:rsidRPr="00A37000" w:rsidTr="00794979">
        <w:trPr>
          <w:trHeight w:val="568"/>
        </w:trPr>
        <w:tc>
          <w:tcPr>
            <w:tcW w:w="3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C6E5E" w:rsidRDefault="00EC6E5E" w:rsidP="007949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Адрес электронной почты</w:t>
            </w:r>
          </w:p>
        </w:tc>
        <w:tc>
          <w:tcPr>
            <w:tcW w:w="6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E5E" w:rsidRDefault="00EC6E5E" w:rsidP="00794979">
            <w:pPr>
              <w:ind w:firstLine="709"/>
              <w:jc w:val="both"/>
              <w:rPr>
                <w:rFonts w:ascii="Times New Roman" w:hAnsi="Times New Roman"/>
                <w:color w:val="000000"/>
                <w:sz w:val="24"/>
                <w:szCs w:val="24"/>
                <w:lang w:val="en-US"/>
              </w:rPr>
            </w:pPr>
            <w:proofErr w:type="gramStart"/>
            <w:r>
              <w:rPr>
                <w:rFonts w:ascii="Times New Roman" w:hAnsi="Times New Roman"/>
                <w:sz w:val="24"/>
                <w:szCs w:val="24"/>
              </w:rPr>
              <w:t>Е</w:t>
            </w:r>
            <w:proofErr w:type="gramEnd"/>
            <w:r>
              <w:rPr>
                <w:rFonts w:ascii="Times New Roman" w:hAnsi="Times New Roman"/>
                <w:sz w:val="24"/>
                <w:szCs w:val="24"/>
                <w:lang w:val="en-US"/>
              </w:rPr>
              <w:t xml:space="preserve">-mail: </w:t>
            </w:r>
            <w:r>
              <w:rPr>
                <w:sz w:val="28"/>
                <w:szCs w:val="28"/>
                <w:lang w:val="en-US"/>
              </w:rPr>
              <w:t xml:space="preserve"> </w:t>
            </w:r>
            <w:r>
              <w:rPr>
                <w:rFonts w:ascii="Times New Roman" w:hAnsi="Times New Roman"/>
                <w:sz w:val="24"/>
                <w:szCs w:val="24"/>
                <w:lang w:val="en-US"/>
              </w:rPr>
              <w:t>adm.il.selpos@yandex.ru</w:t>
            </w:r>
          </w:p>
          <w:p w:rsidR="00EC6E5E" w:rsidRDefault="00EC6E5E" w:rsidP="00794979">
            <w:pPr>
              <w:widowControl w:val="0"/>
              <w:autoSpaceDE w:val="0"/>
              <w:autoSpaceDN w:val="0"/>
              <w:adjustRightInd w:val="0"/>
              <w:spacing w:after="0" w:line="240" w:lineRule="auto"/>
              <w:rPr>
                <w:rFonts w:ascii="Times New Roman" w:hAnsi="Times New Roman"/>
                <w:sz w:val="24"/>
                <w:szCs w:val="24"/>
                <w:lang w:val="en-US"/>
              </w:rPr>
            </w:pPr>
          </w:p>
        </w:tc>
      </w:tr>
    </w:tbl>
    <w:p w:rsidR="00EC6E5E" w:rsidRDefault="00EC6E5E" w:rsidP="00EC6E5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1.3.2. Информация о порядке предоставления муниципальной услуги:</w:t>
      </w:r>
    </w:p>
    <w:p w:rsidR="00EC6E5E" w:rsidRDefault="00EC6E5E" w:rsidP="00EC6E5E">
      <w:pPr>
        <w:widowControl w:val="0"/>
        <w:autoSpaceDE w:val="0"/>
        <w:autoSpaceDN w:val="0"/>
        <w:adjustRightInd w:val="0"/>
        <w:spacing w:after="0" w:line="240" w:lineRule="auto"/>
        <w:jc w:val="both"/>
        <w:rPr>
          <w:rFonts w:ascii="Times New Roman" w:hAnsi="Times New Roman"/>
          <w:sz w:val="12"/>
          <w:szCs w:val="12"/>
        </w:rPr>
      </w:pPr>
    </w:p>
    <w:p w:rsidR="00EC6E5E" w:rsidRDefault="00EC6E5E" w:rsidP="00EC6E5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1.3.3. Консультации по процедуре предоставления муниципальной услуги могут предоставляться по обращениям заинтересованных лиц с использованием средств телефонной связи.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1.3.4. Консультации предоставляются по вопросам:</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 входящих номерах, под которыми в администрации поселения зарегистрированы заявления о предоставлении муниципальной услуги;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 ходе предоставления муниципальной услуги по конкретному заявлению;</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 нормативных правовых актах, регламентирующих вопросы предоставления муниципальной услуги;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 сроке предоставления муниципальной услуги;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 форме предоставления муниципальной услуги;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 основаниях отказа в предоставлении муниципальной услуги;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 порядке обжалования действий (бездействия) и решений, осуществляемых и принимаемых в ходе предоставления муниципальной услуги.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1.3.5. Консультирование заявителей по вопросам предоставления муниципальной услуги осуществляется бесплатно.</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1.3.6. При ответах на телефонные звонки и устные </w:t>
      </w:r>
      <w:proofErr w:type="gramStart"/>
      <w:r>
        <w:rPr>
          <w:rFonts w:ascii="Times New Roman" w:hAnsi="Times New Roman" w:cs="Times New Roman"/>
          <w:sz w:val="24"/>
          <w:szCs w:val="24"/>
        </w:rPr>
        <w:t>обращения</w:t>
      </w:r>
      <w:proofErr w:type="gramEnd"/>
      <w:r>
        <w:rPr>
          <w:rFonts w:ascii="Times New Roman" w:hAnsi="Times New Roman" w:cs="Times New Roman"/>
          <w:sz w:val="24"/>
          <w:szCs w:val="24"/>
        </w:rPr>
        <w:t xml:space="preserve"> должностные лица администрации поселения  в вежливой форме информируют заявителя по интересующим его вопросам. Ответ на телефонный звонок должен начинаться с информации о наименовании структурного подразделения, в которое позвонил заявитель, фамилии, имени, отчестве и должности лица, принявшего звонок.</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1.3.7. 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1.3.8. С момента приема документов заявитель имеет право на получение сведений о ходе предоставления муниципальной услуги при личном обращении в отдел, по телефону.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w:t>
      </w:r>
    </w:p>
    <w:p w:rsidR="00EC6E5E" w:rsidRDefault="00EC6E5E" w:rsidP="00EC6E5E">
      <w:pPr>
        <w:pStyle w:val="ConsPlusNormal"/>
        <w:jc w:val="both"/>
        <w:rPr>
          <w:rFonts w:ascii="Times New Roman" w:hAnsi="Times New Roman" w:cs="Times New Roman"/>
          <w:color w:val="FF0000"/>
          <w:sz w:val="12"/>
          <w:szCs w:val="12"/>
        </w:rPr>
      </w:pPr>
    </w:p>
    <w:p w:rsidR="00EC6E5E" w:rsidRDefault="00EC6E5E" w:rsidP="00EC6E5E">
      <w:pPr>
        <w:pStyle w:val="ConsPlusNormal"/>
        <w:jc w:val="center"/>
        <w:rPr>
          <w:rFonts w:ascii="Times New Roman" w:hAnsi="Times New Roman" w:cs="Times New Roman"/>
          <w:sz w:val="24"/>
          <w:szCs w:val="24"/>
        </w:rPr>
      </w:pPr>
      <w:r>
        <w:rPr>
          <w:rFonts w:ascii="Times New Roman" w:hAnsi="Times New Roman" w:cs="Times New Roman"/>
          <w:sz w:val="24"/>
          <w:szCs w:val="24"/>
        </w:rPr>
        <w:t>2. Стандарт предоставления муниципальной услуги</w:t>
      </w:r>
    </w:p>
    <w:p w:rsidR="00EC6E5E" w:rsidRDefault="00EC6E5E" w:rsidP="00EC6E5E">
      <w:pPr>
        <w:pStyle w:val="ConsPlusNormal"/>
        <w:jc w:val="both"/>
        <w:rPr>
          <w:rFonts w:ascii="Times New Roman" w:hAnsi="Times New Roman" w:cs="Times New Roman"/>
          <w:sz w:val="12"/>
          <w:szCs w:val="12"/>
        </w:rPr>
      </w:pPr>
    </w:p>
    <w:p w:rsidR="00EC6E5E" w:rsidRDefault="00EC6E5E" w:rsidP="00EC6E5E">
      <w:pPr>
        <w:pStyle w:val="ConsPlusNormal"/>
        <w:jc w:val="center"/>
        <w:rPr>
          <w:rFonts w:ascii="Times New Roman" w:hAnsi="Times New Roman" w:cs="Times New Roman"/>
          <w:sz w:val="24"/>
          <w:szCs w:val="24"/>
        </w:rPr>
      </w:pPr>
      <w:r>
        <w:rPr>
          <w:rFonts w:ascii="Times New Roman" w:hAnsi="Times New Roman" w:cs="Times New Roman"/>
          <w:sz w:val="24"/>
          <w:szCs w:val="24"/>
        </w:rPr>
        <w:t>2.1. Наименование муниципальной услуги</w:t>
      </w:r>
    </w:p>
    <w:p w:rsidR="00EC6E5E" w:rsidRDefault="00EC6E5E" w:rsidP="00EC6E5E">
      <w:pPr>
        <w:pStyle w:val="ConsPlusNormal"/>
        <w:jc w:val="both"/>
        <w:rPr>
          <w:rFonts w:ascii="Times New Roman" w:hAnsi="Times New Roman" w:cs="Times New Roman"/>
          <w:sz w:val="12"/>
          <w:szCs w:val="12"/>
        </w:rPr>
      </w:pP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2.1.1. Наименование муниципальной услуги: "Признание граждан </w:t>
      </w:r>
      <w:proofErr w:type="gramStart"/>
      <w:r>
        <w:rPr>
          <w:rFonts w:ascii="Times New Roman" w:hAnsi="Times New Roman" w:cs="Times New Roman"/>
          <w:sz w:val="24"/>
          <w:szCs w:val="24"/>
        </w:rPr>
        <w:t>малоимущими</w:t>
      </w:r>
      <w:proofErr w:type="gramEnd"/>
      <w:r>
        <w:rPr>
          <w:rFonts w:ascii="Times New Roman" w:hAnsi="Times New Roman" w:cs="Times New Roman"/>
          <w:sz w:val="24"/>
          <w:szCs w:val="24"/>
        </w:rPr>
        <w:t>".</w:t>
      </w:r>
    </w:p>
    <w:p w:rsidR="00EC6E5E" w:rsidRDefault="00EC6E5E" w:rsidP="00EC6E5E">
      <w:pPr>
        <w:pStyle w:val="ConsPlusNormal"/>
        <w:jc w:val="both"/>
        <w:rPr>
          <w:rFonts w:ascii="Times New Roman" w:hAnsi="Times New Roman" w:cs="Times New Roman"/>
          <w:sz w:val="12"/>
          <w:szCs w:val="12"/>
        </w:rPr>
      </w:pPr>
    </w:p>
    <w:p w:rsidR="00EC6E5E" w:rsidRDefault="00EC6E5E" w:rsidP="00EC6E5E">
      <w:pPr>
        <w:pStyle w:val="ConsPlusNormal"/>
        <w:jc w:val="center"/>
        <w:rPr>
          <w:rFonts w:ascii="Times New Roman" w:hAnsi="Times New Roman" w:cs="Times New Roman"/>
          <w:sz w:val="24"/>
          <w:szCs w:val="24"/>
        </w:rPr>
      </w:pPr>
      <w:r>
        <w:rPr>
          <w:rFonts w:ascii="Times New Roman" w:hAnsi="Times New Roman" w:cs="Times New Roman"/>
          <w:sz w:val="24"/>
          <w:szCs w:val="24"/>
        </w:rPr>
        <w:t>2.2. Орган, предоставляющий муниципальную услугу</w:t>
      </w:r>
    </w:p>
    <w:p w:rsidR="00EC6E5E" w:rsidRDefault="00EC6E5E" w:rsidP="00EC6E5E">
      <w:pPr>
        <w:pStyle w:val="ConsPlusNormal"/>
        <w:jc w:val="both"/>
        <w:rPr>
          <w:rFonts w:ascii="Times New Roman" w:hAnsi="Times New Roman" w:cs="Times New Roman"/>
          <w:color w:val="FF0000"/>
          <w:sz w:val="12"/>
          <w:szCs w:val="12"/>
        </w:rPr>
      </w:pP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2.2.1. Муниципальная услуга предоставляется администрацией Ильинского сельского поселения Западнодвинского района. Исполнителем муниципальной услуги является администрация Ильинского сельского поселения.</w:t>
      </w:r>
    </w:p>
    <w:p w:rsidR="00EC6E5E" w:rsidRDefault="00EC6E5E" w:rsidP="00EC6E5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2.2.2. При предоставлении муниципальной услуги отдел взаимодействует с органами государственной власти, территориальным отделом социальной защиты, учреждениями и организациями всех форм собственности, гражданами в порядке, предусмотренном законодательством Российской Федерации.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2.2.3.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EC6E5E" w:rsidRDefault="00EC6E5E" w:rsidP="00EC6E5E">
      <w:pPr>
        <w:pStyle w:val="ConsPlusNormal"/>
        <w:jc w:val="both"/>
        <w:rPr>
          <w:rFonts w:ascii="Times New Roman" w:hAnsi="Times New Roman" w:cs="Times New Roman"/>
          <w:color w:val="FF0000"/>
          <w:sz w:val="12"/>
          <w:szCs w:val="12"/>
        </w:rPr>
      </w:pPr>
    </w:p>
    <w:p w:rsidR="00EC6E5E" w:rsidRDefault="00EC6E5E" w:rsidP="00EC6E5E">
      <w:pPr>
        <w:pStyle w:val="ConsPlusNormal"/>
        <w:jc w:val="center"/>
        <w:rPr>
          <w:rFonts w:ascii="Times New Roman" w:hAnsi="Times New Roman" w:cs="Times New Roman"/>
          <w:sz w:val="24"/>
          <w:szCs w:val="24"/>
        </w:rPr>
      </w:pPr>
      <w:r>
        <w:rPr>
          <w:rFonts w:ascii="Times New Roman" w:hAnsi="Times New Roman" w:cs="Times New Roman"/>
          <w:sz w:val="24"/>
          <w:szCs w:val="24"/>
        </w:rPr>
        <w:t>2.3. Результат предоставления муниципальной услуги</w:t>
      </w:r>
    </w:p>
    <w:p w:rsidR="00EC6E5E" w:rsidRDefault="00EC6E5E" w:rsidP="00EC6E5E">
      <w:pPr>
        <w:pStyle w:val="ConsPlusNormal"/>
        <w:jc w:val="both"/>
        <w:rPr>
          <w:rFonts w:ascii="Times New Roman" w:hAnsi="Times New Roman" w:cs="Times New Roman"/>
          <w:sz w:val="12"/>
          <w:szCs w:val="12"/>
        </w:rPr>
      </w:pP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2.3.1. Результатом предоставления муниципальной услуги является признание либо отказ в признании малоимущими. Процедура предоставления муниципальной услуги завершается изданием одного из следующих документов:</w:t>
      </w:r>
    </w:p>
    <w:p w:rsidR="00EC6E5E" w:rsidRDefault="00EC6E5E" w:rsidP="00EC6E5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 постановления главы администрации сельского поселения о признании </w:t>
      </w:r>
      <w:proofErr w:type="gramStart"/>
      <w:r>
        <w:rPr>
          <w:rFonts w:ascii="Times New Roman" w:hAnsi="Times New Roman" w:cs="Times New Roman"/>
          <w:sz w:val="24"/>
          <w:szCs w:val="24"/>
        </w:rPr>
        <w:t>малоимущими</w:t>
      </w:r>
      <w:proofErr w:type="gramEnd"/>
      <w:r>
        <w:rPr>
          <w:rFonts w:ascii="Times New Roman" w:hAnsi="Times New Roman" w:cs="Times New Roman"/>
          <w:sz w:val="24"/>
          <w:szCs w:val="24"/>
        </w:rPr>
        <w:t>;</w:t>
      </w:r>
    </w:p>
    <w:p w:rsidR="00EC6E5E" w:rsidRDefault="00EC6E5E" w:rsidP="00EC6E5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 постановления главы администрации сельского поселения об отказе в признании </w:t>
      </w:r>
      <w:proofErr w:type="gramStart"/>
      <w:r>
        <w:rPr>
          <w:rFonts w:ascii="Times New Roman" w:hAnsi="Times New Roman" w:cs="Times New Roman"/>
          <w:sz w:val="24"/>
          <w:szCs w:val="24"/>
        </w:rPr>
        <w:t>малоимущими</w:t>
      </w:r>
      <w:proofErr w:type="gramEnd"/>
      <w:r>
        <w:rPr>
          <w:rFonts w:ascii="Times New Roman" w:hAnsi="Times New Roman" w:cs="Times New Roman"/>
          <w:sz w:val="24"/>
          <w:szCs w:val="24"/>
        </w:rPr>
        <w:t>.</w:t>
      </w:r>
    </w:p>
    <w:p w:rsidR="00EC6E5E" w:rsidRDefault="00EC6E5E" w:rsidP="00EC6E5E">
      <w:pPr>
        <w:pStyle w:val="ConsPlusNormal"/>
        <w:jc w:val="center"/>
        <w:rPr>
          <w:rFonts w:ascii="Times New Roman" w:hAnsi="Times New Roman" w:cs="Times New Roman"/>
          <w:sz w:val="16"/>
          <w:szCs w:val="16"/>
        </w:rPr>
      </w:pPr>
    </w:p>
    <w:p w:rsidR="00EC6E5E" w:rsidRDefault="00EC6E5E" w:rsidP="00EC6E5E">
      <w:pPr>
        <w:pStyle w:val="ConsPlusNormal"/>
        <w:jc w:val="center"/>
        <w:rPr>
          <w:rFonts w:ascii="Times New Roman" w:hAnsi="Times New Roman" w:cs="Times New Roman"/>
          <w:sz w:val="16"/>
          <w:szCs w:val="16"/>
        </w:rPr>
      </w:pPr>
    </w:p>
    <w:p w:rsidR="00EC6E5E" w:rsidRDefault="00EC6E5E" w:rsidP="00EC6E5E">
      <w:pPr>
        <w:pStyle w:val="ConsPlusNormal"/>
        <w:jc w:val="center"/>
        <w:rPr>
          <w:rFonts w:ascii="Times New Roman" w:hAnsi="Times New Roman" w:cs="Times New Roman"/>
          <w:sz w:val="16"/>
          <w:szCs w:val="16"/>
        </w:rPr>
      </w:pPr>
    </w:p>
    <w:p w:rsidR="00EC6E5E" w:rsidRDefault="00EC6E5E" w:rsidP="00EC6E5E">
      <w:pPr>
        <w:pStyle w:val="ConsPlusNormal"/>
        <w:jc w:val="center"/>
        <w:rPr>
          <w:rFonts w:ascii="Times New Roman" w:hAnsi="Times New Roman" w:cs="Times New Roman"/>
          <w:sz w:val="24"/>
          <w:szCs w:val="24"/>
        </w:rPr>
      </w:pPr>
      <w:r>
        <w:rPr>
          <w:rFonts w:ascii="Times New Roman" w:hAnsi="Times New Roman" w:cs="Times New Roman"/>
          <w:sz w:val="24"/>
          <w:szCs w:val="24"/>
        </w:rPr>
        <w:t>2.4. Срок предоставления муниципальной услуги</w:t>
      </w:r>
    </w:p>
    <w:p w:rsidR="00EC6E5E" w:rsidRDefault="00EC6E5E" w:rsidP="00EC6E5E">
      <w:pPr>
        <w:pStyle w:val="ConsPlusNormal"/>
        <w:jc w:val="both"/>
        <w:rPr>
          <w:rFonts w:ascii="Times New Roman" w:hAnsi="Times New Roman" w:cs="Times New Roman"/>
          <w:color w:val="FF0000"/>
          <w:sz w:val="16"/>
          <w:szCs w:val="16"/>
        </w:rPr>
      </w:pP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2.4.1. Срок предоставления муниципальной услуги не должен превышать тридцать рабочих дней со дня представления документов, обязанность по предоставлению которых возложена на заявителя. </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2.4.2. При направлении заявления и документов, необходимых для предоставления муниципальной услуги, по почте (электронной почте) срок предоставления муниципальной услуги исчисляется со дня поступления в администрацию поселения заявления и документов, необходимых для предоставления муниципальной услуги (по дате регистрации).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случаях, предусмотренных законодательством Российской Федерации, срок рассмотрения обращения гражданина может быть продлен руководителем органа местного самоуправления, должностным лицом либо уполномоченным на то лицом, но не более чем на 30 дней, уведомив о продлении срока его рассмотрения гражданина, направившего обращение.</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2.4.3. </w:t>
      </w:r>
      <w:proofErr w:type="gramStart"/>
      <w:r>
        <w:rPr>
          <w:rFonts w:ascii="Times New Roman" w:hAnsi="Times New Roman" w:cs="Times New Roman"/>
          <w:sz w:val="24"/>
          <w:szCs w:val="24"/>
        </w:rPr>
        <w:t xml:space="preserve">Администрация сельского поселения не позднее чем через 3 рабочих дня со дня вынесения решения о признании малоимущими либо об отказе в признании малоимущими направляет гражданину, подавшему соответствующее </w:t>
      </w:r>
      <w:hyperlink r:id="rId5" w:history="1">
        <w:r>
          <w:rPr>
            <w:rStyle w:val="a6"/>
            <w:sz w:val="24"/>
            <w:szCs w:val="24"/>
          </w:rPr>
          <w:t>заявление</w:t>
        </w:r>
      </w:hyperlink>
      <w:r>
        <w:rPr>
          <w:rFonts w:ascii="Times New Roman" w:hAnsi="Times New Roman" w:cs="Times New Roman"/>
          <w:sz w:val="24"/>
          <w:szCs w:val="24"/>
        </w:rPr>
        <w:t xml:space="preserve">, </w:t>
      </w:r>
      <w:hyperlink r:id="rId6" w:history="1">
        <w:r>
          <w:rPr>
            <w:rStyle w:val="a6"/>
            <w:sz w:val="24"/>
            <w:szCs w:val="24"/>
          </w:rPr>
          <w:t>извещение</w:t>
        </w:r>
      </w:hyperlink>
      <w:r>
        <w:rPr>
          <w:rFonts w:ascii="Times New Roman" w:hAnsi="Times New Roman" w:cs="Times New Roman"/>
          <w:sz w:val="24"/>
          <w:szCs w:val="24"/>
        </w:rPr>
        <w:t>, подтверждающее принятие такого решения, по форме утвержденной Постановлением администрации Тверской области от 21.02.2006 N 19-па «Об утверждении форм документов для реализации Закона Тверской области от 27.09.2005 N 113-ЗО «О порядке признания</w:t>
      </w:r>
      <w:proofErr w:type="gramEnd"/>
      <w:r>
        <w:rPr>
          <w:rFonts w:ascii="Times New Roman" w:hAnsi="Times New Roman" w:cs="Times New Roman"/>
          <w:sz w:val="24"/>
          <w:szCs w:val="24"/>
        </w:rPr>
        <w:t xml:space="preserve"> граждан </w:t>
      </w:r>
      <w:proofErr w:type="gramStart"/>
      <w:r>
        <w:rPr>
          <w:rFonts w:ascii="Times New Roman" w:hAnsi="Times New Roman" w:cs="Times New Roman"/>
          <w:sz w:val="24"/>
          <w:szCs w:val="24"/>
        </w:rPr>
        <w:t>малоимущими</w:t>
      </w:r>
      <w:proofErr w:type="gramEnd"/>
      <w:r>
        <w:rPr>
          <w:rFonts w:ascii="Times New Roman" w:hAnsi="Times New Roman" w:cs="Times New Roman"/>
          <w:sz w:val="24"/>
          <w:szCs w:val="24"/>
        </w:rPr>
        <w:t xml:space="preserve">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(далее - Постановление N 19-па).</w:t>
      </w:r>
    </w:p>
    <w:p w:rsidR="00EC6E5E" w:rsidRDefault="00EC6E5E" w:rsidP="00EC6E5E">
      <w:pPr>
        <w:pStyle w:val="ConsPlusNormal"/>
        <w:ind w:firstLine="540"/>
        <w:jc w:val="both"/>
        <w:rPr>
          <w:rFonts w:ascii="Times New Roman" w:hAnsi="Times New Roman" w:cs="Times New Roman"/>
          <w:sz w:val="16"/>
          <w:szCs w:val="16"/>
        </w:rPr>
      </w:pPr>
    </w:p>
    <w:p w:rsidR="00EC6E5E" w:rsidRDefault="00EC6E5E" w:rsidP="00EC6E5E">
      <w:pPr>
        <w:pStyle w:val="ConsPlusNormal"/>
        <w:jc w:val="center"/>
        <w:rPr>
          <w:rFonts w:ascii="Times New Roman" w:hAnsi="Times New Roman" w:cs="Times New Roman"/>
          <w:sz w:val="24"/>
          <w:szCs w:val="24"/>
        </w:rPr>
      </w:pPr>
      <w:r>
        <w:rPr>
          <w:rFonts w:ascii="Times New Roman" w:hAnsi="Times New Roman" w:cs="Times New Roman"/>
          <w:sz w:val="24"/>
          <w:szCs w:val="24"/>
        </w:rPr>
        <w:t>2.5. Правовые основания для предоставления</w:t>
      </w:r>
    </w:p>
    <w:p w:rsidR="00EC6E5E" w:rsidRDefault="00EC6E5E" w:rsidP="00EC6E5E">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EC6E5E" w:rsidRDefault="00EC6E5E" w:rsidP="00EC6E5E">
      <w:pPr>
        <w:pStyle w:val="ConsPlusNormal"/>
        <w:jc w:val="both"/>
        <w:rPr>
          <w:rFonts w:ascii="Times New Roman" w:hAnsi="Times New Roman" w:cs="Times New Roman"/>
          <w:color w:val="FF0000"/>
          <w:sz w:val="16"/>
          <w:szCs w:val="16"/>
        </w:rPr>
      </w:pP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2.5.1. Предоставление муниципальной услуги осуществляется в соответствии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7" w:history="1">
        <w:r>
          <w:rPr>
            <w:rStyle w:val="a6"/>
            <w:sz w:val="24"/>
            <w:szCs w:val="24"/>
          </w:rPr>
          <w:t>Конституцией</w:t>
        </w:r>
      </w:hyperlink>
      <w:r>
        <w:rPr>
          <w:rFonts w:ascii="Times New Roman" w:hAnsi="Times New Roman" w:cs="Times New Roman"/>
          <w:sz w:val="24"/>
          <w:szCs w:val="24"/>
        </w:rPr>
        <w:t xml:space="preserve"> Российской Федерации от 12.12.1993г.;</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Жилищным </w:t>
      </w:r>
      <w:hyperlink r:id="rId8" w:history="1">
        <w:r>
          <w:rPr>
            <w:rStyle w:val="a6"/>
            <w:sz w:val="24"/>
            <w:szCs w:val="24"/>
          </w:rPr>
          <w:t>кодексом</w:t>
        </w:r>
      </w:hyperlink>
      <w:r>
        <w:rPr>
          <w:rFonts w:ascii="Times New Roman" w:hAnsi="Times New Roman" w:cs="Times New Roman"/>
          <w:sz w:val="24"/>
          <w:szCs w:val="24"/>
        </w:rPr>
        <w:t xml:space="preserve"> Российской Федерации от 29.12.2004 N 188-ФЗ;</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Федеральным </w:t>
      </w:r>
      <w:hyperlink r:id="rId9" w:history="1">
        <w:r>
          <w:rPr>
            <w:rStyle w:val="a6"/>
            <w:sz w:val="24"/>
            <w:szCs w:val="24"/>
          </w:rPr>
          <w:t>законом</w:t>
        </w:r>
      </w:hyperlink>
      <w:r>
        <w:rPr>
          <w:rFonts w:ascii="Times New Roman" w:hAnsi="Times New Roman" w:cs="Times New Roman"/>
          <w:sz w:val="24"/>
          <w:szCs w:val="24"/>
        </w:rPr>
        <w:t xml:space="preserve"> от 29.12.2004 N 189-ФЗ «О введении в действие Жилищного кодекса Российской Федерации» (с изменениями и дополнениями);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Федеральным </w:t>
      </w:r>
      <w:hyperlink r:id="rId10" w:history="1">
        <w:r>
          <w:rPr>
            <w:rStyle w:val="a6"/>
            <w:sz w:val="24"/>
            <w:szCs w:val="24"/>
          </w:rPr>
          <w:t>законом</w:t>
        </w:r>
      </w:hyperlink>
      <w:r>
        <w:rPr>
          <w:rFonts w:ascii="Times New Roman" w:hAnsi="Times New Roman" w:cs="Times New Roman"/>
          <w:sz w:val="24"/>
          <w:szCs w:val="24"/>
        </w:rPr>
        <w:t xml:space="preserve"> Российской Федерации от 06.10.2003 N 131-ФЗ «Об общих принципах организации местного самоуправления в Российской Федерации»;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11" w:history="1">
        <w:r>
          <w:rPr>
            <w:rStyle w:val="a6"/>
            <w:sz w:val="24"/>
            <w:szCs w:val="24"/>
          </w:rPr>
          <w:t>Законом</w:t>
        </w:r>
      </w:hyperlink>
      <w:r>
        <w:rPr>
          <w:rFonts w:ascii="Times New Roman" w:hAnsi="Times New Roman" w:cs="Times New Roman"/>
          <w:sz w:val="24"/>
          <w:szCs w:val="24"/>
        </w:rPr>
        <w:t xml:space="preserve"> Тверской области от 13.04.2009 N 27-ЗО «О дополнительных гарантиях реализации права граждан на обращение в Тверской области»;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Федеральным </w:t>
      </w:r>
      <w:hyperlink r:id="rId12" w:history="1">
        <w:r>
          <w:rPr>
            <w:rStyle w:val="a6"/>
            <w:sz w:val="24"/>
            <w:szCs w:val="24"/>
          </w:rPr>
          <w:t>законом</w:t>
        </w:r>
      </w:hyperlink>
      <w:r>
        <w:rPr>
          <w:rFonts w:ascii="Times New Roman" w:hAnsi="Times New Roman" w:cs="Times New Roman"/>
          <w:sz w:val="24"/>
          <w:szCs w:val="24"/>
        </w:rPr>
        <w:t xml:space="preserve"> Российской Федерации от 27.07.2010 N 210-ФЗ «Об организации предоставления государственных и муниципальных услуг»;</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Федеральным </w:t>
      </w:r>
      <w:hyperlink r:id="rId13" w:history="1">
        <w:r>
          <w:rPr>
            <w:rStyle w:val="a6"/>
            <w:sz w:val="24"/>
            <w:szCs w:val="24"/>
          </w:rPr>
          <w:t>законом</w:t>
        </w:r>
      </w:hyperlink>
      <w:r>
        <w:rPr>
          <w:rFonts w:ascii="Times New Roman" w:hAnsi="Times New Roman" w:cs="Times New Roman"/>
          <w:sz w:val="24"/>
          <w:szCs w:val="24"/>
        </w:rPr>
        <w:t xml:space="preserve"> от 06.04.2011 N 63-ФЗ «Об электронной подписи» (с изменениями и дополнениями);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14" w:history="1">
        <w:r>
          <w:rPr>
            <w:rStyle w:val="a6"/>
            <w:sz w:val="24"/>
            <w:szCs w:val="24"/>
          </w:rPr>
          <w:t>Законом</w:t>
        </w:r>
      </w:hyperlink>
      <w:r>
        <w:rPr>
          <w:rFonts w:ascii="Times New Roman" w:hAnsi="Times New Roman" w:cs="Times New Roman"/>
          <w:sz w:val="24"/>
          <w:szCs w:val="24"/>
        </w:rPr>
        <w:t xml:space="preserve"> Тверской области от 27.09.2005 N 113-ЗО «О порядке признания граждан </w:t>
      </w:r>
      <w:proofErr w:type="gramStart"/>
      <w:r>
        <w:rPr>
          <w:rFonts w:ascii="Times New Roman" w:hAnsi="Times New Roman" w:cs="Times New Roman"/>
          <w:sz w:val="24"/>
          <w:szCs w:val="24"/>
        </w:rPr>
        <w:t>малоимущими</w:t>
      </w:r>
      <w:proofErr w:type="gramEnd"/>
      <w:r>
        <w:rPr>
          <w:rFonts w:ascii="Times New Roman" w:hAnsi="Times New Roman" w:cs="Times New Roman"/>
          <w:sz w:val="24"/>
          <w:szCs w:val="24"/>
        </w:rPr>
        <w:t xml:space="preserve">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15" w:history="1">
        <w:r>
          <w:rPr>
            <w:rStyle w:val="a6"/>
            <w:sz w:val="24"/>
            <w:szCs w:val="24"/>
          </w:rPr>
          <w:t>Законом</w:t>
        </w:r>
      </w:hyperlink>
      <w:r>
        <w:rPr>
          <w:rFonts w:ascii="Times New Roman" w:hAnsi="Times New Roman" w:cs="Times New Roman"/>
          <w:sz w:val="24"/>
          <w:szCs w:val="24"/>
        </w:rPr>
        <w:t xml:space="preserve"> Тверской области от 27.09.2005 N 112-ЗО «О порядке ведения органами местного самоуправления Тверской области учета граждан в качестве нуждающихся в жилых помещениях, предоставляемых по договорам социального найма»;</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16" w:history="1">
        <w:r>
          <w:rPr>
            <w:rStyle w:val="a6"/>
            <w:sz w:val="24"/>
            <w:szCs w:val="24"/>
          </w:rPr>
          <w:t>Постановлением</w:t>
        </w:r>
      </w:hyperlink>
      <w:r>
        <w:rPr>
          <w:rFonts w:ascii="Times New Roman" w:hAnsi="Times New Roman" w:cs="Times New Roman"/>
          <w:sz w:val="24"/>
          <w:szCs w:val="24"/>
        </w:rPr>
        <w:t xml:space="preserve"> Администрации Тверской области от 21.02.2006 N 19-па «Об утверждении форм документов для реализации Закона Тверской области от 27.09.2005 N 113-ЗО «О порядке признания граждан </w:t>
      </w:r>
      <w:proofErr w:type="gramStart"/>
      <w:r>
        <w:rPr>
          <w:rFonts w:ascii="Times New Roman" w:hAnsi="Times New Roman" w:cs="Times New Roman"/>
          <w:sz w:val="24"/>
          <w:szCs w:val="24"/>
        </w:rPr>
        <w:t>малоимущими</w:t>
      </w:r>
      <w:proofErr w:type="gramEnd"/>
      <w:r>
        <w:rPr>
          <w:rFonts w:ascii="Times New Roman" w:hAnsi="Times New Roman" w:cs="Times New Roman"/>
          <w:sz w:val="24"/>
          <w:szCs w:val="24"/>
        </w:rPr>
        <w:t xml:space="preserve">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17" w:history="1">
        <w:r>
          <w:rPr>
            <w:rStyle w:val="a6"/>
            <w:sz w:val="24"/>
            <w:szCs w:val="24"/>
          </w:rPr>
          <w:t>Постановлением</w:t>
        </w:r>
      </w:hyperlink>
      <w:r>
        <w:rPr>
          <w:rFonts w:ascii="Times New Roman" w:hAnsi="Times New Roman" w:cs="Times New Roman"/>
          <w:sz w:val="24"/>
          <w:szCs w:val="24"/>
        </w:rPr>
        <w:t xml:space="preserve"> Правительства Тверской области от 26.01.2016 N 15-па «О величине прожиточного минимума населения Тверской области за четвертый квартал 2015 года»;</w:t>
      </w:r>
    </w:p>
    <w:p w:rsidR="00EC6E5E" w:rsidRDefault="00EC6E5E" w:rsidP="00EC6E5E">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 Решением Совета Депутатов городского поселения город Западная Двина № 25 от 30.05.2016 года «Об установлении предельных величин среднедушевого дохода и стоимости имущества для признания граждан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городского поселения город Западная Двина Западнодвинского района Тверской области;</w:t>
      </w:r>
      <w:proofErr w:type="gramEnd"/>
    </w:p>
    <w:p w:rsidR="00EC6E5E" w:rsidRDefault="00EC6E5E" w:rsidP="00EC6E5E">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 xml:space="preserve">       - Решением Собрания Депутатов Западнодвинского района  от 20 декабря    2005г. № 127 «Об установлении учетной нормы и нормы предоставления общей площади жилого помещения на территории Западнодвинского района»;</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настоящим административным регламентом.</w:t>
      </w:r>
    </w:p>
    <w:p w:rsidR="00EC6E5E" w:rsidRDefault="00EC6E5E" w:rsidP="00EC6E5E">
      <w:pPr>
        <w:pStyle w:val="ConsPlusNormal"/>
        <w:jc w:val="both"/>
        <w:rPr>
          <w:rFonts w:ascii="Times New Roman" w:hAnsi="Times New Roman" w:cs="Times New Roman"/>
          <w:color w:val="FF0000"/>
          <w:sz w:val="16"/>
          <w:szCs w:val="16"/>
        </w:rPr>
      </w:pPr>
    </w:p>
    <w:p w:rsidR="00EC6E5E" w:rsidRDefault="00EC6E5E" w:rsidP="00EC6E5E">
      <w:pPr>
        <w:pStyle w:val="ConsPlusNormal"/>
        <w:jc w:val="center"/>
        <w:rPr>
          <w:rFonts w:ascii="Times New Roman" w:hAnsi="Times New Roman" w:cs="Times New Roman"/>
          <w:sz w:val="24"/>
          <w:szCs w:val="24"/>
        </w:rPr>
      </w:pPr>
      <w:r>
        <w:rPr>
          <w:rFonts w:ascii="Times New Roman" w:hAnsi="Times New Roman" w:cs="Times New Roman"/>
          <w:sz w:val="24"/>
          <w:szCs w:val="24"/>
        </w:rPr>
        <w:t>2.6. Исчерпывающий перечень документов, необходимых</w:t>
      </w:r>
    </w:p>
    <w:p w:rsidR="00EC6E5E" w:rsidRDefault="00EC6E5E" w:rsidP="00EC6E5E">
      <w:pPr>
        <w:pStyle w:val="ConsPlusNormal"/>
        <w:jc w:val="center"/>
        <w:rPr>
          <w:rFonts w:ascii="Times New Roman" w:hAnsi="Times New Roman" w:cs="Times New Roman"/>
          <w:sz w:val="24"/>
          <w:szCs w:val="24"/>
        </w:rPr>
      </w:pPr>
      <w:r>
        <w:rPr>
          <w:rFonts w:ascii="Times New Roman" w:hAnsi="Times New Roman" w:cs="Times New Roman"/>
          <w:sz w:val="24"/>
          <w:szCs w:val="24"/>
        </w:rPr>
        <w:t>в соответствии с законодательными или иными нормативными</w:t>
      </w:r>
    </w:p>
    <w:p w:rsidR="00EC6E5E" w:rsidRDefault="00EC6E5E" w:rsidP="00EC6E5E">
      <w:pPr>
        <w:pStyle w:val="ConsPlusNormal"/>
        <w:jc w:val="center"/>
        <w:rPr>
          <w:rFonts w:ascii="Times New Roman" w:hAnsi="Times New Roman" w:cs="Times New Roman"/>
          <w:sz w:val="24"/>
          <w:szCs w:val="24"/>
        </w:rPr>
      </w:pPr>
      <w:r>
        <w:rPr>
          <w:rFonts w:ascii="Times New Roman" w:hAnsi="Times New Roman" w:cs="Times New Roman"/>
          <w:sz w:val="24"/>
          <w:szCs w:val="24"/>
        </w:rPr>
        <w:t>правовыми актами для предоставления муниципальной услуги</w:t>
      </w:r>
    </w:p>
    <w:p w:rsidR="00EC6E5E" w:rsidRDefault="00EC6E5E" w:rsidP="00EC6E5E">
      <w:pPr>
        <w:pStyle w:val="ConsPlusNormal"/>
        <w:jc w:val="both"/>
        <w:rPr>
          <w:rFonts w:ascii="Times New Roman" w:hAnsi="Times New Roman" w:cs="Times New Roman"/>
          <w:color w:val="FF0000"/>
          <w:sz w:val="16"/>
          <w:szCs w:val="16"/>
        </w:rPr>
      </w:pP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Перечень документов, подлежащих представлению заявителем:</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2.6.1. Для получения муниципальной услуги лица, указанные в </w:t>
      </w:r>
      <w:hyperlink r:id="rId18" w:anchor="P43" w:history="1">
        <w:r>
          <w:rPr>
            <w:rStyle w:val="a6"/>
            <w:sz w:val="24"/>
            <w:szCs w:val="24"/>
          </w:rPr>
          <w:t>пункте 1.2</w:t>
        </w:r>
      </w:hyperlink>
      <w:r>
        <w:rPr>
          <w:rFonts w:ascii="Times New Roman" w:hAnsi="Times New Roman" w:cs="Times New Roman"/>
          <w:sz w:val="24"/>
          <w:szCs w:val="24"/>
        </w:rPr>
        <w:t xml:space="preserve"> настоящего административного регламента, должны подать заявление о предоставлении муниципальной услуги.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2.6.2. Заявление о предоставлении муниципальной услуги и прилагаемые к нему документы подаются гражданином одним из следующих способов:</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лично;</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 форме электронных документов с использованием Единого портала государственных и муниципальных услуг.</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заявлении указываются фамилия, имя, отчество, адрес места жительства, поименный состав семьи, дата подачи заявления. Заявление подписывается всеми выражающими свое согласие на проверку сведений, содержащихся в представленных документах.</w:t>
      </w:r>
    </w:p>
    <w:p w:rsidR="00EC6E5E" w:rsidRDefault="00EC6E5E" w:rsidP="00EC6E5E">
      <w:pPr>
        <w:pStyle w:val="ConsPlusNormal"/>
        <w:ind w:firstLine="540"/>
        <w:jc w:val="both"/>
        <w:rPr>
          <w:rFonts w:ascii="Times New Roman" w:hAnsi="Times New Roman" w:cs="Times New Roman"/>
          <w:sz w:val="24"/>
          <w:szCs w:val="24"/>
        </w:rPr>
      </w:pPr>
      <w:bookmarkStart w:id="1" w:name="P184"/>
      <w:bookmarkEnd w:id="1"/>
      <w:r>
        <w:rPr>
          <w:rFonts w:ascii="Times New Roman" w:hAnsi="Times New Roman" w:cs="Times New Roman"/>
          <w:sz w:val="24"/>
          <w:szCs w:val="24"/>
        </w:rPr>
        <w:lastRenderedPageBreak/>
        <w:t>2.6.3. К заявлению о предоставлении муниципальной услуги прилагаются следующие документы:</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документы, удостоверяющие личность гражданина и членов его семьи и подтверждающие состав семьи (паспорт заявителя и членов его семьи, свидетельство о рождении, свидетельство о заключении брака, свидетельство об установлении отцовства, судебное решение о признании членом семьи и иные документы в соответствии с законодательством);</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копии налоговых деклараций о доходах за расчетный период, заверенные налоговыми органами, или другие документы, подтверждающие доходы гражданина и всех членов его семьи;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документы, подтверждающие право собственности гражданина и членов его семьи на движимое имущество, подлежащее налогообложению;</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документы, подтверждающие право собственности гражданина и членов его семьи на недвижимое имущество, подлежащее налогообложению, права на которое не зарегистрированы в Едином государственном реестре прав на недвижимое имущество и сделок с ним;</w:t>
      </w:r>
    </w:p>
    <w:p w:rsidR="00EC6E5E" w:rsidRDefault="00EC6E5E" w:rsidP="00EC6E5E">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копии документов, подтверждающих сведения о стоимости принадлежащего на праве собственности гражданину и членам его семьи налогооблагаемого движимого имущества;</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 копии документов, подтверждающих сведения о стоимости принадлежащего на праве собственности гражданину и членам его семьи налогооблагаемого недвижимого имущества, если сведения о кадастровой стоимости данного имущества отсутствуют в фонде данных государственной кадастровой оценки;</w:t>
      </w:r>
    </w:p>
    <w:p w:rsidR="00EC6E5E" w:rsidRDefault="00EC6E5E" w:rsidP="00EC6E5E">
      <w:pPr>
        <w:spacing w:after="0" w:line="240" w:lineRule="auto"/>
        <w:ind w:firstLine="709"/>
        <w:jc w:val="both"/>
        <w:rPr>
          <w:rFonts w:ascii="Times New Roman" w:hAnsi="Times New Roman"/>
          <w:sz w:val="24"/>
          <w:szCs w:val="24"/>
        </w:rPr>
      </w:pPr>
      <w:r>
        <w:rPr>
          <w:rFonts w:ascii="Times New Roman" w:hAnsi="Times New Roman"/>
          <w:sz w:val="24"/>
          <w:szCs w:val="24"/>
        </w:rPr>
        <w:t>ж)  справку с места жительства.</w:t>
      </w:r>
    </w:p>
    <w:p w:rsidR="00EC6E5E" w:rsidRDefault="00EC6E5E" w:rsidP="00EC6E5E">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Для рассмотрения заявления о признании малоимущим орган, осуществляющий признание граждан малоимущими, в рамках межведомственного информационного взаимодействия запрашивает следующие документы (их копии или содержащиеся в них сведения), если они не были представлены заявителем по собственной инициативе:</w:t>
      </w:r>
      <w:proofErr w:type="gramEnd"/>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документы, подтверждающие право собственности гражданина и членов его семьи на недвижимое имущество, подлежащее налогообложению, права на которое зарегистрированы в Едином государственном реестре прав на недвижимое имущество и сделок с ним;</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сведения о кадастровой стоимости принадлежащего на праве собственности гражданину и членам его семьи налогооблагаемого недвижимого имущества, содержащиеся в фонде данных государственной кадастровой оценки.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2.6.4. Документы, представляемые заявителем, должны соответствовать следующим требованиям:</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19" w:history="1">
        <w:r>
          <w:rPr>
            <w:rStyle w:val="a6"/>
            <w:sz w:val="24"/>
            <w:szCs w:val="24"/>
          </w:rPr>
          <w:t>заявление</w:t>
        </w:r>
      </w:hyperlink>
      <w:r>
        <w:rPr>
          <w:rFonts w:ascii="Times New Roman" w:hAnsi="Times New Roman" w:cs="Times New Roman"/>
          <w:sz w:val="24"/>
          <w:szCs w:val="24"/>
        </w:rPr>
        <w:t xml:space="preserve"> составлено в единственном экземпляре-подлиннике по форме, утвержденной Постановлением N 19-па;</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тексты документов написаны разборчиво;</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фамилия, имя и отчество заявителя, адрес его места жительства, телефон (если имеется) написаны полностью;</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 документах нет подчисток, приписок, зачеркнутых слов и иных неоговоренных исправлений.</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2.6.5. Все документы представляются в копиях с одновременным представлением оригинала.</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Копии документов после проверки их соответствия оригиналу заверяются лицом, принимающим документы.</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невозможности представления оригиналов документов граждане вправе представить копии, заверенные в установленном порядке органами государственной власти или органами местного самоуправления, а также организациями, выдавшими соответствующий документ.</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2.6.6. </w:t>
      </w:r>
      <w:proofErr w:type="gramStart"/>
      <w:r>
        <w:rPr>
          <w:rFonts w:ascii="Times New Roman" w:hAnsi="Times New Roman" w:cs="Times New Roman"/>
          <w:sz w:val="24"/>
          <w:szCs w:val="24"/>
        </w:rPr>
        <w:t xml:space="preserve">При направлении документов, необходимых для признания граждан малоимущими, в форме электронных документов подлинность документов должна быть удостоверена в порядке, предусмотренном Федеральным </w:t>
      </w:r>
      <w:hyperlink r:id="rId20" w:history="1">
        <w:r>
          <w:rPr>
            <w:rStyle w:val="a6"/>
            <w:sz w:val="24"/>
            <w:szCs w:val="24"/>
          </w:rPr>
          <w:t>законом</w:t>
        </w:r>
      </w:hyperlink>
      <w:r>
        <w:rPr>
          <w:rFonts w:ascii="Times New Roman" w:hAnsi="Times New Roman" w:cs="Times New Roman"/>
          <w:sz w:val="24"/>
          <w:szCs w:val="24"/>
        </w:rPr>
        <w:t xml:space="preserve"> от 06.04.2011 N 63-ФЗ "Об электронной подписи".</w:t>
      </w:r>
      <w:proofErr w:type="gramEnd"/>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2.6.7. При исчислении размера дохода гражданина-заявителя и дохода, приходящегося на каждого члена семьи, органом, осуществляющим признание их </w:t>
      </w:r>
      <w:proofErr w:type="gramStart"/>
      <w:r>
        <w:rPr>
          <w:rFonts w:ascii="Times New Roman" w:hAnsi="Times New Roman" w:cs="Times New Roman"/>
          <w:sz w:val="24"/>
          <w:szCs w:val="24"/>
        </w:rPr>
        <w:t>малоимущими</w:t>
      </w:r>
      <w:proofErr w:type="gramEnd"/>
      <w:r>
        <w:rPr>
          <w:rFonts w:ascii="Times New Roman" w:hAnsi="Times New Roman" w:cs="Times New Roman"/>
          <w:sz w:val="24"/>
          <w:szCs w:val="24"/>
        </w:rPr>
        <w:t>, учитываются все виды доходов, полученные гражданином-заявителем и каждым членом его семьи в денежной и натуральной форме, в том числе:</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все предусмотренные системой оплаты труда выплаты, учитываемые при расчете среднего заработка в соответствии с действующим законодательством о порядке расчета средней заработной платы;</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средний заработок, сохраняемый в случаях, установленных трудовым законодательством;</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EC6E5E" w:rsidRDefault="00EC6E5E" w:rsidP="00EC6E5E">
      <w:pPr>
        <w:pStyle w:val="ConsPlusNormal"/>
        <w:ind w:firstLine="540"/>
        <w:jc w:val="both"/>
        <w:rPr>
          <w:rFonts w:ascii="Times New Roman" w:hAnsi="Times New Roman" w:cs="Times New Roman"/>
          <w:sz w:val="24"/>
          <w:szCs w:val="24"/>
        </w:rPr>
      </w:pPr>
      <w:bookmarkStart w:id="2" w:name="P213"/>
      <w:bookmarkEnd w:id="2"/>
      <w:r>
        <w:rPr>
          <w:rFonts w:ascii="Times New Roman" w:hAnsi="Times New Roman" w:cs="Times New Roman"/>
          <w:sz w:val="24"/>
          <w:szCs w:val="24"/>
        </w:rPr>
        <w:t>5) социальные выплаты из бюджетов всех уровней, государственных внебюджетных фондов и других источников, к которым относятся:</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ежемесячное пожизненное содержание судей, вышедших в отставку;</w:t>
      </w:r>
    </w:p>
    <w:p w:rsidR="00EC6E5E" w:rsidRDefault="00EC6E5E" w:rsidP="00EC6E5E">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пособие по безработице,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 материальная помощь в связи с истечением установленного периода выплаты пособия по безработице, материальная помощь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EC6E5E" w:rsidRDefault="00EC6E5E" w:rsidP="00EC6E5E">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 ежемесячное пособие на ребенка;</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 ежемесячное пособие на период отпуска по уходу за ребенком до достижения им возраста полутора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трехлетнего возраста;</w:t>
      </w:r>
    </w:p>
    <w:p w:rsidR="00EC6E5E" w:rsidRDefault="00EC6E5E" w:rsidP="00EC6E5E">
      <w:pPr>
        <w:pStyle w:val="ConsPlusNormal"/>
        <w:ind w:firstLine="54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з</w:t>
      </w:r>
      <w:proofErr w:type="spellEnd"/>
      <w:r>
        <w:rPr>
          <w:rFonts w:ascii="Times New Roman" w:hAnsi="Times New Roman" w:cs="Times New Roman"/>
          <w:sz w:val="24"/>
          <w:szCs w:val="24"/>
        </w:rPr>
        <w:t>)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w:t>
      </w:r>
      <w:proofErr w:type="gramEnd"/>
      <w:r>
        <w:rPr>
          <w:rFonts w:ascii="Times New Roman" w:hAnsi="Times New Roman" w:cs="Times New Roman"/>
          <w:sz w:val="24"/>
          <w:szCs w:val="24"/>
        </w:rPr>
        <w:t xml:space="preserve"> по месту воинской службы супруга, если по заключению учреждения здравоохранения их дети до </w:t>
      </w:r>
      <w:r>
        <w:rPr>
          <w:rFonts w:ascii="Times New Roman" w:hAnsi="Times New Roman" w:cs="Times New Roman"/>
          <w:sz w:val="24"/>
          <w:szCs w:val="24"/>
        </w:rPr>
        <w:lastRenderedPageBreak/>
        <w:t>достижения возраста 18 лет нуждаются в постороннем уходе;</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Федеральной службы исполнения наказаний в отдаленных гарнизонах и местностях, где отсутствует возможность их трудоустройства;</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 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надбавки и доплаты ко всем видам выплат, указанных в </w:t>
      </w:r>
      <w:hyperlink r:id="rId21" w:anchor="P213" w:history="1">
        <w:r>
          <w:rPr>
            <w:rStyle w:val="a6"/>
            <w:sz w:val="24"/>
            <w:szCs w:val="24"/>
          </w:rPr>
          <w:t>пункте 5 части 1</w:t>
        </w:r>
      </w:hyperlink>
      <w:r>
        <w:rPr>
          <w:rFonts w:ascii="Times New Roman" w:hAnsi="Times New Roman" w:cs="Times New Roman"/>
          <w:sz w:val="24"/>
          <w:szCs w:val="24"/>
        </w:rPr>
        <w:t xml:space="preserve"> настоящей статьи,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доходы от использования имущества, принадлежащего на праве собственности гражданину-заявителю, членам его семьи или одиноко проживающему гражданину-заявителю (доходы от реализации и сдачи в аренду (наем, поднаем) недвижимого имущества (земельных участков, домов, квартир, дач, гаражей), транспортных и иных механических средств);</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иные доходы гражданина-заявителя и членов его семьи или одиноко проживающего гражданина-заявителя, в которые включаются:</w:t>
      </w:r>
    </w:p>
    <w:p w:rsidR="00EC6E5E" w:rsidRDefault="00EC6E5E" w:rsidP="00EC6E5E">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а) денежное довольствие военнослужащих (за исключением доходов военнослужащих, указанных в </w:t>
      </w:r>
      <w:hyperlink r:id="rId22" w:anchor="P246" w:history="1">
        <w:r>
          <w:rPr>
            <w:rStyle w:val="a6"/>
            <w:sz w:val="24"/>
            <w:szCs w:val="24"/>
          </w:rPr>
          <w:t>части 2</w:t>
        </w:r>
      </w:hyperlink>
      <w:r>
        <w:rPr>
          <w:rFonts w:ascii="Times New Roman" w:hAnsi="Times New Roman" w:cs="Times New Roman"/>
          <w:sz w:val="24"/>
          <w:szCs w:val="24"/>
        </w:rPr>
        <w:t xml:space="preserve"> настоящей статьи, сотрудников органов внутренних дел Российской Федерации, учреждений и органов уголовно-исполнительной системы Федеральной службы исполнения наказаний, таможенных органов Российской Федерации и других органов правоохранительной службы, а также дополнительные выплаты, носящие постоянный характер, продовольственное обеспечение (денежная компенсация взамен продовольственного пайка), установленные законодательством Российской Федерации;</w:t>
      </w:r>
      <w:proofErr w:type="gramEnd"/>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Федеральной службы исполнения наказаний, таможенных органов Российской Федерации, других органов правоохранительной службы;</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оплата работ по договорам, заключаемым в соответствии с гражданским законодательством Российской Федерации;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EC6E5E" w:rsidRDefault="00EC6E5E" w:rsidP="00EC6E5E">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 доходы от занятий предпринимательской деятельностью, включая доходы, полученные в результате деятельности крестьянского (фермерского) хозяйства;</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 доходы по акциям и другие доходы от участия в управлении собственностью организаций;</w:t>
      </w:r>
    </w:p>
    <w:p w:rsidR="00EC6E5E" w:rsidRDefault="00EC6E5E" w:rsidP="00EC6E5E">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алименты, получаемые членами семьи гражданина-заявителя или одиноко проживающим гражданином-заявителем;</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 проценты по банковским вкладам;</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 наследуемые и подаренные денежные средства;</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 денежные эквиваленты полученных гражданином-заявителем и членами его семьи или одиноко проживающим гражданином-заявителем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EC6E5E" w:rsidRDefault="00EC6E5E" w:rsidP="00EC6E5E">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м) денежные выплаты, предоставляемые гражданам в качестве мер социальной поддержки и связанные с оплатой жилого помещения, коммунальных или транспортных </w:t>
      </w:r>
      <w:r>
        <w:rPr>
          <w:rFonts w:ascii="Times New Roman" w:hAnsi="Times New Roman" w:cs="Times New Roman"/>
          <w:sz w:val="24"/>
          <w:szCs w:val="24"/>
        </w:rPr>
        <w:lastRenderedPageBreak/>
        <w:t>услуг (или) в виде денежных выплат, а также компенсации на оплату жилого помещения и коммунальных услуг, выплачиваемые отдельным категориям граждан (суммы предоставленных субсидий на оплату жилого помещения, коммунальных и транспортных услуг);</w:t>
      </w:r>
      <w:proofErr w:type="gramEnd"/>
    </w:p>
    <w:p w:rsidR="00EC6E5E" w:rsidRDefault="00EC6E5E" w:rsidP="00EC6E5E">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н</w:t>
      </w:r>
      <w:proofErr w:type="spellEnd"/>
      <w:r>
        <w:rPr>
          <w:rFonts w:ascii="Times New Roman" w:hAnsi="Times New Roman" w:cs="Times New Roman"/>
          <w:sz w:val="24"/>
          <w:szCs w:val="24"/>
        </w:rPr>
        <w:t>) компенсации на оплату жилого помещения и коммунальных услуг, выплачиваемые отдельным категориям граждан;</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 денежные средства, выплачиваемые опекуну (попечителю) на содержание подопечного;</w:t>
      </w:r>
    </w:p>
    <w:p w:rsidR="00EC6E5E" w:rsidRDefault="00EC6E5E" w:rsidP="00EC6E5E">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 денежные средства, полученные из любых источников (за исключением собственных сре</w:t>
      </w:r>
      <w:proofErr w:type="gramStart"/>
      <w:r>
        <w:rPr>
          <w:rFonts w:ascii="Times New Roman" w:hAnsi="Times New Roman" w:cs="Times New Roman"/>
          <w:sz w:val="24"/>
          <w:szCs w:val="24"/>
        </w:rPr>
        <w:t>дств гр</w:t>
      </w:r>
      <w:proofErr w:type="gramEnd"/>
      <w:r>
        <w:rPr>
          <w:rFonts w:ascii="Times New Roman" w:hAnsi="Times New Roman" w:cs="Times New Roman"/>
          <w:sz w:val="24"/>
          <w:szCs w:val="24"/>
        </w:rPr>
        <w:t>ажданина-заявителя или членов его семьи), направленные на оплату обучения гражданина-заявителя или членов его семьи в образовательных учреждениях;</w:t>
      </w:r>
    </w:p>
    <w:p w:rsidR="00EC6E5E" w:rsidRDefault="00EC6E5E" w:rsidP="00EC6E5E">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р</w:t>
      </w:r>
      <w:proofErr w:type="spellEnd"/>
      <w:r>
        <w:rPr>
          <w:rFonts w:ascii="Times New Roman" w:hAnsi="Times New Roman" w:cs="Times New Roman"/>
          <w:sz w:val="24"/>
          <w:szCs w:val="24"/>
        </w:rPr>
        <w:t>) доходы охотников-любителей, получаемые от сдачи добытых ими пушнины, мехового или кожевенного сырья или мяса диких животных;</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 суммы ежемесячных денежных выплат и компенсаций различным категориям граждан, установленных федеральными и региональными законами;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 суммы предоставленной государственной социальной помощи.</w:t>
      </w:r>
    </w:p>
    <w:p w:rsidR="00EC6E5E" w:rsidRDefault="00EC6E5E" w:rsidP="00EC6E5E">
      <w:pPr>
        <w:pStyle w:val="ConsPlusNormal"/>
        <w:ind w:firstLine="540"/>
        <w:jc w:val="both"/>
        <w:rPr>
          <w:rFonts w:ascii="Times New Roman" w:hAnsi="Times New Roman" w:cs="Times New Roman"/>
          <w:sz w:val="24"/>
          <w:szCs w:val="24"/>
        </w:rPr>
      </w:pPr>
      <w:bookmarkStart w:id="3" w:name="P246"/>
      <w:bookmarkEnd w:id="3"/>
      <w:r>
        <w:rPr>
          <w:rFonts w:ascii="Times New Roman" w:hAnsi="Times New Roman" w:cs="Times New Roman"/>
          <w:sz w:val="24"/>
          <w:szCs w:val="24"/>
        </w:rPr>
        <w:t>Не учитываются доходы следующих категорий граждан, получаемые ими по месту их нахождения:</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военнослужащих, проходящих военную службу по призыву в качестве сержантов, старшин, солдат или матросов;</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военнослужащих, обучающихся в военных образовательных учреждениях профессионального образования и не заключивших контракт о прохождении военной службы;</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граждан, отбывающих наказание в виде лишения свободы;</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граждан, в отношении которых применена мера пресечения в виде заключения под стражу;</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граждан, находящихся на принудительном лечении по решению суда;</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граждан, пропавших без вести и находящихся в розыске;</w:t>
      </w:r>
    </w:p>
    <w:p w:rsidR="00EC6E5E" w:rsidRDefault="00EC6E5E" w:rsidP="00EC6E5E">
      <w:pPr>
        <w:pStyle w:val="ConsPlusNormal"/>
        <w:ind w:firstLine="540"/>
        <w:jc w:val="both"/>
        <w:rPr>
          <w:rFonts w:ascii="Times New Roman" w:hAnsi="Times New Roman" w:cs="Times New Roman"/>
          <w:sz w:val="24"/>
          <w:szCs w:val="24"/>
        </w:rPr>
      </w:pPr>
      <w:bookmarkStart w:id="4" w:name="P253"/>
      <w:bookmarkEnd w:id="4"/>
      <w:r>
        <w:rPr>
          <w:rFonts w:ascii="Times New Roman" w:hAnsi="Times New Roman" w:cs="Times New Roman"/>
          <w:sz w:val="24"/>
          <w:szCs w:val="24"/>
        </w:rPr>
        <w:t>7) граждан, проживающих на основе полного государственного обеспечения в жилых помещениях организаций социального обслуживания населения и образовательных учреждений, осуществляющих содержание и обучение воспитанников Тверской области.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Не включаются в доходы граждан следующие выплаты:</w:t>
      </w:r>
    </w:p>
    <w:p w:rsidR="00EC6E5E" w:rsidRDefault="00EC6E5E" w:rsidP="00EC6E5E">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roofErr w:type="gramEnd"/>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компенсации материальных затрат, выплачиваемые безработным гражданам в связи с направлением на работу (обучение) в другую местность по предложению органов службы занятости в соответствии с </w:t>
      </w:r>
      <w:hyperlink r:id="rId23" w:history="1">
        <w:r>
          <w:rPr>
            <w:rStyle w:val="a6"/>
            <w:sz w:val="24"/>
            <w:szCs w:val="24"/>
          </w:rPr>
          <w:t>Законом</w:t>
        </w:r>
      </w:hyperlink>
      <w:r>
        <w:rPr>
          <w:rFonts w:ascii="Times New Roman" w:hAnsi="Times New Roman" w:cs="Times New Roman"/>
          <w:sz w:val="24"/>
          <w:szCs w:val="24"/>
        </w:rPr>
        <w:t xml:space="preserve"> Российской Федерации от 19 апреля 1991 года N 1032-I "О занятости населения в Российской Федерации";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пособия на погребение, выплачиваемые в соответствии с Федеральным </w:t>
      </w:r>
      <w:hyperlink r:id="rId24" w:history="1">
        <w:r>
          <w:rPr>
            <w:rStyle w:val="a6"/>
            <w:sz w:val="24"/>
            <w:szCs w:val="24"/>
          </w:rPr>
          <w:t>законом</w:t>
        </w:r>
      </w:hyperlink>
      <w:r>
        <w:rPr>
          <w:rFonts w:ascii="Times New Roman" w:hAnsi="Times New Roman" w:cs="Times New Roman"/>
          <w:sz w:val="24"/>
          <w:szCs w:val="24"/>
        </w:rPr>
        <w:t xml:space="preserve"> от 12.01.1996 N 8-ФЗ "О погребении и похоронном деле";</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ежегодные компенсации и разовые (единовременные) пособия, предоставляемые различным категориям граждан в соответствии со следующими законами: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25" w:history="1">
        <w:r>
          <w:rPr>
            <w:rStyle w:val="a6"/>
            <w:sz w:val="24"/>
            <w:szCs w:val="24"/>
          </w:rPr>
          <w:t>Законом</w:t>
        </w:r>
      </w:hyperlink>
      <w:r>
        <w:rPr>
          <w:rFonts w:ascii="Times New Roman" w:hAnsi="Times New Roman" w:cs="Times New Roman"/>
          <w:sz w:val="24"/>
          <w:szCs w:val="24"/>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26" w:history="1">
        <w:r>
          <w:rPr>
            <w:rStyle w:val="a6"/>
            <w:sz w:val="24"/>
            <w:szCs w:val="24"/>
          </w:rPr>
          <w:t>Законом</w:t>
        </w:r>
      </w:hyperlink>
      <w:r>
        <w:rPr>
          <w:rFonts w:ascii="Times New Roman" w:hAnsi="Times New Roman" w:cs="Times New Roman"/>
          <w:sz w:val="24"/>
          <w:szCs w:val="24"/>
        </w:rPr>
        <w:t xml:space="preserve"> Российской Федерации от 12 января 1995 года N 5-ФЗ "О ветеранах";</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hyperlink r:id="rId27" w:history="1">
        <w:r>
          <w:rPr>
            <w:rStyle w:val="a6"/>
            <w:sz w:val="24"/>
            <w:szCs w:val="24"/>
          </w:rPr>
          <w:t>Законом</w:t>
        </w:r>
      </w:hyperlink>
      <w:r>
        <w:rPr>
          <w:rFonts w:ascii="Times New Roman" w:hAnsi="Times New Roman" w:cs="Times New Roman"/>
          <w:sz w:val="24"/>
          <w:szCs w:val="24"/>
        </w:rPr>
        <w:t xml:space="preserve"> Российской Федерации от 24 ноября 1995 года N 181-ФЗ «О социальной защите инвалидов в Российской Федерации»;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Федеральным </w:t>
      </w:r>
      <w:hyperlink r:id="rId28" w:history="1">
        <w:r>
          <w:rPr>
            <w:rStyle w:val="a6"/>
            <w:sz w:val="24"/>
            <w:szCs w:val="24"/>
          </w:rPr>
          <w:t>законом</w:t>
        </w:r>
      </w:hyperlink>
      <w:r>
        <w:rPr>
          <w:rFonts w:ascii="Times New Roman" w:hAnsi="Times New Roman" w:cs="Times New Roman"/>
          <w:sz w:val="24"/>
          <w:szCs w:val="24"/>
        </w:rPr>
        <w:t xml:space="preserve"> Российской Федерации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Из дохода семьи гражданина-заявителя исключаются суммы уплачиваемых алиментов.</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2.6.8. Имущество, находящееся в собственности гражданина-заявителя и членов его семьи и подлежащее налогообложению.</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отнесении граждан к категории малоимущих и предоставлении им по договорам социального найма жилых помещений муниципального жилищного фонда подлежит учету стоимость имущества, находящегося в собственности гражданина-заявителя и членов его семьи и подлежащего налогообложению в соответствии с законодательством Российской Федерации о налогах и сборах:</w:t>
      </w:r>
    </w:p>
    <w:p w:rsidR="00EC6E5E" w:rsidRDefault="00EC6E5E" w:rsidP="00EC6E5E">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1) жилые дома, жилые помещения (квартиры, комнаты), гаражи, </w:t>
      </w:r>
      <w:proofErr w:type="spellStart"/>
      <w:r>
        <w:rPr>
          <w:rFonts w:ascii="Times New Roman" w:hAnsi="Times New Roman" w:cs="Times New Roman"/>
          <w:sz w:val="24"/>
          <w:szCs w:val="24"/>
        </w:rPr>
        <w:t>машино-места</w:t>
      </w:r>
      <w:proofErr w:type="spellEnd"/>
      <w:r>
        <w:rPr>
          <w:rFonts w:ascii="Times New Roman" w:hAnsi="Times New Roman" w:cs="Times New Roman"/>
          <w:sz w:val="24"/>
          <w:szCs w:val="24"/>
        </w:rPr>
        <w:t>, единые недвижимые комплексы, объекты незавершенного строительства, иные здания, строения, сооружения, помещения;</w:t>
      </w:r>
      <w:proofErr w:type="gramEnd"/>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автомобили, мотоциклы, мотороллеры, автобусы и другие самоходные </w:t>
      </w:r>
      <w:proofErr w:type="gramStart"/>
      <w:r>
        <w:rPr>
          <w:rFonts w:ascii="Times New Roman" w:hAnsi="Times New Roman" w:cs="Times New Roman"/>
          <w:sz w:val="24"/>
          <w:szCs w:val="24"/>
        </w:rPr>
        <w:t>машины</w:t>
      </w:r>
      <w:proofErr w:type="gramEnd"/>
      <w:r>
        <w:rPr>
          <w:rFonts w:ascii="Times New Roman" w:hAnsi="Times New Roman" w:cs="Times New Roman"/>
          <w:sz w:val="24"/>
          <w:szCs w:val="24"/>
        </w:rPr>
        <w:t xml:space="preserve"> и механизмы на пневматическом и гусеничном ходу, самолеты, вертолеты, теплоходы, яхты, парусные суда, катера, снегоходы, мотосани, моторные лодки, </w:t>
      </w:r>
      <w:proofErr w:type="spellStart"/>
      <w:r>
        <w:rPr>
          <w:rFonts w:ascii="Times New Roman" w:hAnsi="Times New Roman" w:cs="Times New Roman"/>
          <w:sz w:val="24"/>
          <w:szCs w:val="24"/>
        </w:rPr>
        <w:t>гидроциклы</w:t>
      </w:r>
      <w:proofErr w:type="spellEnd"/>
      <w:r>
        <w:rPr>
          <w:rFonts w:ascii="Times New Roman" w:hAnsi="Times New Roman" w:cs="Times New Roman"/>
          <w:sz w:val="24"/>
          <w:szCs w:val="24"/>
        </w:rPr>
        <w:t>, 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Российской Федерации;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предметы антиквариата и искусства, ювелирные изделия, имеющие художественную ценность;</w:t>
      </w:r>
    </w:p>
    <w:p w:rsidR="00EC6E5E" w:rsidRDefault="00EC6E5E" w:rsidP="00EC6E5E">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пае накопления в жилищных, жилищно-строительных и гаражных кооперативах, садоводческих, огороднических и дачных потребительских кооперативах, обществах взаимного страхования, кредитных кооперативах, фондах проката, сельскохозяйственных потребительских кооперативах;</w:t>
      </w:r>
      <w:proofErr w:type="gramEnd"/>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суммы, находящиеся во вкладах в учреждениях банков и других кредитных учреждениях, средства на именных приватизационных счетах физических лиц;</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стоимость имущественных и земельных долей (паев);</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валютные ценности и ценные бумаги в их стоимостном выражении;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земельные участки сельскохозяйственного и несельскохозяйственного назначения, включая земельные участки, занятые строениями и сооружениями, участки, необходимые для их содержания, за исключением земельных участков суммарной площадью не свыше 0,25 гектара, предоставленных гражданам для ведения садоводства или огородничества и находящихся в их собственности.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 определении стоимости имущества граждан в целях признания граждан малоимущими и предоставления им по договорам социального найма жилых помещений муниципального жилищного фонда не подлежит учету имущество, не являющееся объектом налогообложения в соответствии с Налоговым </w:t>
      </w:r>
      <w:hyperlink r:id="rId29" w:history="1">
        <w:r>
          <w:rPr>
            <w:rStyle w:val="a6"/>
            <w:sz w:val="24"/>
            <w:szCs w:val="24"/>
          </w:rPr>
          <w:t>кодексом</w:t>
        </w:r>
      </w:hyperlink>
      <w:r>
        <w:rPr>
          <w:rFonts w:ascii="Times New Roman" w:hAnsi="Times New Roman" w:cs="Times New Roman"/>
          <w:sz w:val="24"/>
          <w:szCs w:val="24"/>
        </w:rPr>
        <w:t xml:space="preserve"> Российской Федерации, в том числе:</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весельные лодки, а также моторные лодки с двигателем мощностью не свыше 5 лошадиных сил;</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автомобили легковые, специально оборудованные для использования инвалидами, а также автомобили легковые с мощностью двигателя до 100 лошадиных сил (до 73,55 кВт), полученные (приобретенные) через органы социальной защиты населения и фонд социального страхования в установленном законом порядке;</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промысловые морские и речные суда;</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транспортные средства, находящиеся в розыске, при условии подтверждения факта их угона (кражи) документом, выдаваемым уполномоченным органом.</w:t>
      </w:r>
    </w:p>
    <w:p w:rsidR="00EC6E5E" w:rsidRDefault="00EC6E5E" w:rsidP="00EC6E5E">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Имущество, признаваемое объектом налогообложения и находящееся в общей долевой собственности нескольких граждан или в общей долевой собственности граждан 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учету только в том случае, если в соответствии с законодательством Российской Федерации о налогах и сборах плательщиком налога на указанное имущество является гражданин-заявитель</w:t>
      </w:r>
      <w:proofErr w:type="gramEnd"/>
      <w:r>
        <w:rPr>
          <w:rFonts w:ascii="Times New Roman" w:hAnsi="Times New Roman" w:cs="Times New Roman"/>
          <w:sz w:val="24"/>
          <w:szCs w:val="24"/>
        </w:rPr>
        <w:t xml:space="preserve"> и (или) члены его семьи.</w:t>
      </w:r>
    </w:p>
    <w:p w:rsidR="00EC6E5E" w:rsidRDefault="00EC6E5E" w:rsidP="00EC6E5E">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случае внесения изменений в действующее законодательство Российской Федерации о налогах и сборах путем расширения перечня имущества, подлежащего налогообложению при исчислении налогооблагаемой базы по тому или иному налогу за расчетный период, орган, осуществляющий признание граждан малоимущими, сообщает им, отнесенным ранее к категории малоимущих, о необходимости дополнительного представления сведений о стоимости такого имущества для повторного определения общей стоимости имущества, подлежащего налогообложению</w:t>
      </w:r>
      <w:proofErr w:type="gramEnd"/>
      <w:r>
        <w:rPr>
          <w:rFonts w:ascii="Times New Roman" w:hAnsi="Times New Roman" w:cs="Times New Roman"/>
          <w:sz w:val="24"/>
          <w:szCs w:val="24"/>
        </w:rPr>
        <w:t xml:space="preserve"> и находящегося в собственности гражданина-заявителя и (или) членов его семьи.</w:t>
      </w:r>
    </w:p>
    <w:p w:rsidR="00EC6E5E" w:rsidRDefault="00EC6E5E" w:rsidP="00EC6E5E">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случае внесения изменений в действующее законодательство Российской Федерации о налогах и сборах путем исключения имущества из перечня имущества, подлежащего налогообложению при исчислении налогооблагаемой базы по тому или иному налогу за расчетный период, орган, осуществляющий признание граждан малоимущими, проводит инвентаризацию учетных дел граждан, признанных в установленном порядке малоимущими и нуждающимися в жилом помещении по договору социального найма, с целью определения</w:t>
      </w:r>
      <w:proofErr w:type="gramEnd"/>
      <w:r>
        <w:rPr>
          <w:rFonts w:ascii="Times New Roman" w:hAnsi="Times New Roman" w:cs="Times New Roman"/>
          <w:sz w:val="24"/>
          <w:szCs w:val="24"/>
        </w:rPr>
        <w:t xml:space="preserve"> общей стоимости имущества, подлежащего налогообложению и находящегося в собственности гражданина-заявителя и (или) членов его семьи.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Перечень документов, подлежащих представлению в рамках межведомственного информационного взаимодействия:</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справка о составе семьи и занимаемой площади по установленной форме либо выписка из домовой книги в случае, когда указанные документы выдаются органом местного самоуправления или управляющей организацией, являющейся МУП;</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справка об инвентаризационной стоимости жилого помещения, принадлежащего заявителю и членам его семьи;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Заявитель вправе представить документы, предоставляемые в порядке межведомственного взаимодействия, по собственной инициативе.</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2.6.9. Не допускается требовать от заявителя документы, информацию или осуществление действий, предоставление или осуществление которых не предусмотрено нормативными правовыми актами, регламентирующими отношения, возникшие в связи с предоставлением муниципальной услуги.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Не допускается требовать от заявителя документы и информацию,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C6E5E" w:rsidRDefault="00EC6E5E" w:rsidP="00EC6E5E">
      <w:pPr>
        <w:pStyle w:val="ConsPlusNormal"/>
        <w:jc w:val="both"/>
        <w:rPr>
          <w:rFonts w:ascii="Times New Roman" w:hAnsi="Times New Roman" w:cs="Times New Roman"/>
          <w:color w:val="FF0000"/>
          <w:sz w:val="16"/>
          <w:szCs w:val="16"/>
        </w:rPr>
      </w:pPr>
    </w:p>
    <w:p w:rsidR="00EC6E5E" w:rsidRDefault="00EC6E5E" w:rsidP="00EC6E5E">
      <w:pPr>
        <w:pStyle w:val="ConsPlusNormal"/>
        <w:jc w:val="center"/>
        <w:rPr>
          <w:rFonts w:ascii="Times New Roman" w:hAnsi="Times New Roman" w:cs="Times New Roman"/>
          <w:sz w:val="24"/>
          <w:szCs w:val="24"/>
        </w:rPr>
      </w:pPr>
      <w:r>
        <w:rPr>
          <w:rFonts w:ascii="Times New Roman" w:hAnsi="Times New Roman" w:cs="Times New Roman"/>
          <w:sz w:val="24"/>
          <w:szCs w:val="24"/>
        </w:rPr>
        <w:t>2.7. Исчерпывающий перечень оснований для отказа в приеме документов,</w:t>
      </w:r>
    </w:p>
    <w:p w:rsidR="00EC6E5E" w:rsidRDefault="00EC6E5E" w:rsidP="00EC6E5E">
      <w:pPr>
        <w:pStyle w:val="ConsPlusNormal"/>
        <w:jc w:val="center"/>
        <w:rPr>
          <w:rFonts w:ascii="Times New Roman" w:hAnsi="Times New Roman" w:cs="Times New Roman"/>
          <w:sz w:val="24"/>
          <w:szCs w:val="24"/>
        </w:rPr>
      </w:pPr>
      <w:proofErr w:type="gramStart"/>
      <w:r>
        <w:rPr>
          <w:rFonts w:ascii="Times New Roman" w:hAnsi="Times New Roman" w:cs="Times New Roman"/>
          <w:sz w:val="24"/>
          <w:szCs w:val="24"/>
        </w:rPr>
        <w:t>необходимых</w:t>
      </w:r>
      <w:proofErr w:type="gramEnd"/>
      <w:r>
        <w:rPr>
          <w:rFonts w:ascii="Times New Roman" w:hAnsi="Times New Roman" w:cs="Times New Roman"/>
          <w:sz w:val="24"/>
          <w:szCs w:val="24"/>
        </w:rPr>
        <w:t xml:space="preserve"> для предоставления муниципальной услуги</w:t>
      </w:r>
    </w:p>
    <w:p w:rsidR="00EC6E5E" w:rsidRDefault="00EC6E5E" w:rsidP="00EC6E5E">
      <w:pPr>
        <w:pStyle w:val="ConsPlusNormal"/>
        <w:jc w:val="both"/>
        <w:rPr>
          <w:rFonts w:ascii="Times New Roman" w:hAnsi="Times New Roman" w:cs="Times New Roman"/>
          <w:sz w:val="16"/>
          <w:szCs w:val="16"/>
        </w:rPr>
      </w:pP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2.7.1. Основаниями для отказа в приеме документов являются:</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если содержание заявления не позволяет установить предмет обращения;</w:t>
      </w:r>
    </w:p>
    <w:p w:rsidR="00EC6E5E" w:rsidRDefault="00EC6E5E" w:rsidP="00EC6E5E">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несоответствие представленного заявления, документов форме и содержанию, </w:t>
      </w:r>
      <w:r>
        <w:rPr>
          <w:rFonts w:ascii="Times New Roman" w:hAnsi="Times New Roman" w:cs="Times New Roman"/>
          <w:sz w:val="24"/>
          <w:szCs w:val="24"/>
        </w:rPr>
        <w:lastRenderedPageBreak/>
        <w:t xml:space="preserve">установленным настоящим Административным регламентом, а также требованиям </w:t>
      </w:r>
      <w:hyperlink r:id="rId30" w:anchor="P184" w:history="1">
        <w:r>
          <w:rPr>
            <w:rStyle w:val="a6"/>
            <w:sz w:val="24"/>
            <w:szCs w:val="24"/>
          </w:rPr>
          <w:t>пункта 2.6.3</w:t>
        </w:r>
      </w:hyperlink>
      <w:r>
        <w:rPr>
          <w:rFonts w:ascii="Times New Roman" w:hAnsi="Times New Roman" w:cs="Times New Roman"/>
          <w:sz w:val="24"/>
          <w:szCs w:val="24"/>
        </w:rPr>
        <w:t xml:space="preserve"> настоящего Административного регламента;</w:t>
      </w:r>
      <w:proofErr w:type="gramEnd"/>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2.7.2. 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rsidR="00EC6E5E" w:rsidRDefault="00EC6E5E" w:rsidP="00EC6E5E">
      <w:pPr>
        <w:pStyle w:val="ConsPlusNormal"/>
        <w:jc w:val="both"/>
        <w:rPr>
          <w:rFonts w:ascii="Times New Roman" w:hAnsi="Times New Roman" w:cs="Times New Roman"/>
          <w:color w:val="FF0000"/>
          <w:sz w:val="16"/>
          <w:szCs w:val="16"/>
        </w:rPr>
      </w:pPr>
    </w:p>
    <w:p w:rsidR="00EC6E5E" w:rsidRDefault="00EC6E5E" w:rsidP="00EC6E5E">
      <w:pPr>
        <w:pStyle w:val="ConsPlusNormal"/>
        <w:jc w:val="center"/>
        <w:rPr>
          <w:rFonts w:ascii="Times New Roman" w:hAnsi="Times New Roman" w:cs="Times New Roman"/>
          <w:sz w:val="24"/>
          <w:szCs w:val="24"/>
        </w:rPr>
      </w:pPr>
      <w:r>
        <w:rPr>
          <w:rFonts w:ascii="Times New Roman" w:hAnsi="Times New Roman" w:cs="Times New Roman"/>
          <w:sz w:val="24"/>
          <w:szCs w:val="24"/>
        </w:rPr>
        <w:t>2.8. Исчерпывающий перечень оснований для отказа</w:t>
      </w:r>
    </w:p>
    <w:p w:rsidR="00EC6E5E" w:rsidRDefault="00EC6E5E" w:rsidP="00EC6E5E">
      <w:pPr>
        <w:pStyle w:val="ConsPlusNormal"/>
        <w:jc w:val="center"/>
        <w:rPr>
          <w:rFonts w:ascii="Times New Roman" w:hAnsi="Times New Roman" w:cs="Times New Roman"/>
          <w:sz w:val="24"/>
          <w:szCs w:val="24"/>
        </w:rPr>
      </w:pPr>
      <w:r>
        <w:rPr>
          <w:rFonts w:ascii="Times New Roman" w:hAnsi="Times New Roman" w:cs="Times New Roman"/>
          <w:sz w:val="24"/>
          <w:szCs w:val="24"/>
        </w:rPr>
        <w:t>в предоставлении муниципальной услуги</w:t>
      </w:r>
    </w:p>
    <w:p w:rsidR="00EC6E5E" w:rsidRDefault="00EC6E5E" w:rsidP="00EC6E5E">
      <w:pPr>
        <w:pStyle w:val="ConsPlusNormal"/>
        <w:jc w:val="both"/>
        <w:rPr>
          <w:rFonts w:ascii="Times New Roman" w:hAnsi="Times New Roman" w:cs="Times New Roman"/>
          <w:sz w:val="16"/>
          <w:szCs w:val="16"/>
        </w:rPr>
      </w:pP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2.8.1. Отказ в предоставлении муниципальной услуги допускается только в случаях и порядке, установленных законодательством Российской Федерации, в том числе:</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не представлены в полном объеме предусмотренные законом документы, подтверждающие право соответствующих граждан быть признанными малоимущими;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представлены недостоверные документы и сведения;</w:t>
      </w:r>
    </w:p>
    <w:p w:rsidR="00EC6E5E" w:rsidRDefault="00EC6E5E" w:rsidP="00EC6E5E">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3) рассчитанный органом, осуществляющим признание граждан малоимущими, размер среднедушевого дохода, приходящийся на гражданина-заявителя и каждого члена его семьи, равен или превышает предельную величину среднедушевого дохода, приходящуюся на гражданина-заявителя и каждого члена его семьи, установленную в муниципальном образовании;</w:t>
      </w:r>
      <w:proofErr w:type="gramEnd"/>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рассчитанный органом, осуществляющим признание граждан малоимущими, размер стоимости имущества, находящегося в собственности гражданина-заявителя и членов его семьи, равен или превышает предельную стоимость имущества, установленную в муниципальном образовании;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имеется возможность приобретения жилого помещения с помощью ипотечного кредита;</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гражданин для признания его малоимущим совершил гражданско-правовые сделки с жилым помещением в расчетный период, в результате которых такой гражданин может быть признан малоимущим.</w:t>
      </w:r>
    </w:p>
    <w:p w:rsidR="00EC6E5E" w:rsidRDefault="00EC6E5E" w:rsidP="00EC6E5E">
      <w:pPr>
        <w:pStyle w:val="ConsPlusNormal"/>
        <w:jc w:val="both"/>
        <w:rPr>
          <w:rFonts w:ascii="Times New Roman" w:hAnsi="Times New Roman" w:cs="Times New Roman"/>
          <w:color w:val="FF0000"/>
          <w:sz w:val="16"/>
          <w:szCs w:val="16"/>
        </w:rPr>
      </w:pPr>
    </w:p>
    <w:p w:rsidR="00EC6E5E" w:rsidRDefault="00EC6E5E" w:rsidP="00EC6E5E">
      <w:pPr>
        <w:pStyle w:val="ConsPlusNormal"/>
        <w:jc w:val="center"/>
        <w:rPr>
          <w:rFonts w:ascii="Times New Roman" w:hAnsi="Times New Roman" w:cs="Times New Roman"/>
          <w:sz w:val="24"/>
          <w:szCs w:val="24"/>
        </w:rPr>
      </w:pPr>
      <w:r>
        <w:rPr>
          <w:rFonts w:ascii="Times New Roman" w:hAnsi="Times New Roman" w:cs="Times New Roman"/>
          <w:sz w:val="24"/>
          <w:szCs w:val="24"/>
        </w:rPr>
        <w:t>2.9. Размер платы, взимаемой с заявителя при предоставлении муниципальной услуги,</w:t>
      </w:r>
    </w:p>
    <w:p w:rsidR="00EC6E5E" w:rsidRDefault="00EC6E5E" w:rsidP="00EC6E5E">
      <w:pPr>
        <w:pStyle w:val="ConsPlusNormal"/>
        <w:jc w:val="center"/>
        <w:rPr>
          <w:rFonts w:ascii="Times New Roman" w:hAnsi="Times New Roman" w:cs="Times New Roman"/>
          <w:sz w:val="24"/>
          <w:szCs w:val="24"/>
        </w:rPr>
      </w:pPr>
      <w:r>
        <w:rPr>
          <w:rFonts w:ascii="Times New Roman" w:hAnsi="Times New Roman" w:cs="Times New Roman"/>
          <w:sz w:val="24"/>
          <w:szCs w:val="24"/>
        </w:rPr>
        <w:t>и способы ее взимания в случаях, предусмотренных федеральными законами,</w:t>
      </w:r>
    </w:p>
    <w:p w:rsidR="00EC6E5E" w:rsidRDefault="00EC6E5E" w:rsidP="00EC6E5E">
      <w:pPr>
        <w:pStyle w:val="ConsPlusNormal"/>
        <w:jc w:val="center"/>
        <w:rPr>
          <w:rFonts w:ascii="Times New Roman" w:hAnsi="Times New Roman" w:cs="Times New Roman"/>
          <w:sz w:val="24"/>
          <w:szCs w:val="24"/>
        </w:rPr>
      </w:pPr>
      <w:r>
        <w:rPr>
          <w:rFonts w:ascii="Times New Roman" w:hAnsi="Times New Roman" w:cs="Times New Roman"/>
          <w:sz w:val="24"/>
          <w:szCs w:val="24"/>
        </w:rPr>
        <w:t>принимаемыми в соответствии с ними иными нормативными правовыми актами</w:t>
      </w:r>
    </w:p>
    <w:p w:rsidR="00EC6E5E" w:rsidRDefault="00EC6E5E" w:rsidP="00EC6E5E">
      <w:pPr>
        <w:pStyle w:val="ConsPlusNormal"/>
        <w:jc w:val="center"/>
        <w:rPr>
          <w:rFonts w:ascii="Times New Roman" w:hAnsi="Times New Roman" w:cs="Times New Roman"/>
          <w:sz w:val="24"/>
          <w:szCs w:val="24"/>
        </w:rPr>
      </w:pPr>
      <w:r>
        <w:rPr>
          <w:rFonts w:ascii="Times New Roman" w:hAnsi="Times New Roman" w:cs="Times New Roman"/>
          <w:sz w:val="24"/>
          <w:szCs w:val="24"/>
        </w:rPr>
        <w:t>Российской Федерации, нормативными правовыми актами Тверской области,</w:t>
      </w:r>
    </w:p>
    <w:p w:rsidR="00EC6E5E" w:rsidRDefault="00EC6E5E" w:rsidP="00EC6E5E">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муниципальными правовыми актами</w:t>
      </w:r>
    </w:p>
    <w:p w:rsidR="00EC6E5E" w:rsidRDefault="00EC6E5E" w:rsidP="00EC6E5E">
      <w:pPr>
        <w:pStyle w:val="ConsPlusNormal"/>
        <w:jc w:val="both"/>
        <w:rPr>
          <w:rFonts w:ascii="Times New Roman" w:hAnsi="Times New Roman" w:cs="Times New Roman"/>
          <w:color w:val="FF0000"/>
          <w:sz w:val="12"/>
          <w:szCs w:val="12"/>
        </w:rPr>
      </w:pP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2.9.1. Муниципальная услуга "Признание граждан </w:t>
      </w:r>
      <w:proofErr w:type="gramStart"/>
      <w:r>
        <w:rPr>
          <w:rFonts w:ascii="Times New Roman" w:hAnsi="Times New Roman" w:cs="Times New Roman"/>
          <w:sz w:val="24"/>
          <w:szCs w:val="24"/>
        </w:rPr>
        <w:t>малоимущими</w:t>
      </w:r>
      <w:proofErr w:type="gramEnd"/>
      <w:r>
        <w:rPr>
          <w:rFonts w:ascii="Times New Roman" w:hAnsi="Times New Roman" w:cs="Times New Roman"/>
          <w:sz w:val="24"/>
          <w:szCs w:val="24"/>
        </w:rPr>
        <w:t>" предоставляется на бесплатной основе.</w:t>
      </w:r>
    </w:p>
    <w:p w:rsidR="00EC6E5E" w:rsidRDefault="00EC6E5E" w:rsidP="00EC6E5E">
      <w:pPr>
        <w:pStyle w:val="ConsPlusNormal"/>
        <w:jc w:val="both"/>
        <w:rPr>
          <w:rFonts w:ascii="Times New Roman" w:hAnsi="Times New Roman" w:cs="Times New Roman"/>
          <w:color w:val="FF0000"/>
          <w:sz w:val="16"/>
          <w:szCs w:val="16"/>
        </w:rPr>
      </w:pPr>
    </w:p>
    <w:p w:rsidR="00EC6E5E" w:rsidRDefault="00EC6E5E" w:rsidP="00EC6E5E">
      <w:pPr>
        <w:pStyle w:val="ConsPlusNormal"/>
        <w:jc w:val="both"/>
        <w:rPr>
          <w:rFonts w:ascii="Times New Roman" w:hAnsi="Times New Roman" w:cs="Times New Roman"/>
          <w:color w:val="FF0000"/>
          <w:sz w:val="16"/>
          <w:szCs w:val="16"/>
        </w:rPr>
      </w:pPr>
    </w:p>
    <w:p w:rsidR="00EC6E5E" w:rsidRDefault="00EC6E5E" w:rsidP="00EC6E5E">
      <w:pPr>
        <w:pStyle w:val="ConsPlusNormal"/>
        <w:jc w:val="center"/>
        <w:rPr>
          <w:rFonts w:ascii="Times New Roman" w:hAnsi="Times New Roman" w:cs="Times New Roman"/>
          <w:sz w:val="24"/>
          <w:szCs w:val="24"/>
        </w:rPr>
      </w:pPr>
      <w:r>
        <w:rPr>
          <w:rFonts w:ascii="Times New Roman" w:hAnsi="Times New Roman" w:cs="Times New Roman"/>
          <w:sz w:val="24"/>
          <w:szCs w:val="24"/>
        </w:rPr>
        <w:t>2.10. Максимальный срок ожидания в очереди при подаче запроса о</w:t>
      </w:r>
    </w:p>
    <w:p w:rsidR="00EC6E5E" w:rsidRDefault="00EC6E5E" w:rsidP="00EC6E5E">
      <w:pPr>
        <w:pStyle w:val="ConsPlusNormal"/>
        <w:jc w:val="center"/>
        <w:rPr>
          <w:rFonts w:ascii="Times New Roman" w:hAnsi="Times New Roman" w:cs="Times New Roman"/>
          <w:sz w:val="24"/>
          <w:szCs w:val="24"/>
        </w:rPr>
      </w:pPr>
      <w:proofErr w:type="gramStart"/>
      <w:r>
        <w:rPr>
          <w:rFonts w:ascii="Times New Roman" w:hAnsi="Times New Roman" w:cs="Times New Roman"/>
          <w:sz w:val="24"/>
          <w:szCs w:val="24"/>
        </w:rPr>
        <w:t>предоставлении</w:t>
      </w:r>
      <w:proofErr w:type="gramEnd"/>
      <w:r>
        <w:rPr>
          <w:rFonts w:ascii="Times New Roman" w:hAnsi="Times New Roman" w:cs="Times New Roman"/>
          <w:sz w:val="24"/>
          <w:szCs w:val="24"/>
        </w:rPr>
        <w:t xml:space="preserve"> муниципальной услуги и при получении</w:t>
      </w:r>
    </w:p>
    <w:p w:rsidR="00EC6E5E" w:rsidRDefault="00EC6E5E" w:rsidP="00EC6E5E">
      <w:pPr>
        <w:pStyle w:val="ConsPlusNormal"/>
        <w:jc w:val="center"/>
        <w:rPr>
          <w:rFonts w:ascii="Times New Roman" w:hAnsi="Times New Roman" w:cs="Times New Roman"/>
          <w:sz w:val="24"/>
          <w:szCs w:val="24"/>
        </w:rPr>
      </w:pPr>
      <w:r>
        <w:rPr>
          <w:rFonts w:ascii="Times New Roman" w:hAnsi="Times New Roman" w:cs="Times New Roman"/>
          <w:sz w:val="24"/>
          <w:szCs w:val="24"/>
        </w:rPr>
        <w:t>результата предоставления муниципальной услуги</w:t>
      </w:r>
    </w:p>
    <w:p w:rsidR="00EC6E5E" w:rsidRDefault="00EC6E5E" w:rsidP="00EC6E5E">
      <w:pPr>
        <w:pStyle w:val="ConsPlusNormal"/>
        <w:jc w:val="both"/>
        <w:rPr>
          <w:rFonts w:ascii="Times New Roman" w:hAnsi="Times New Roman" w:cs="Times New Roman"/>
          <w:color w:val="FF0000"/>
          <w:sz w:val="12"/>
          <w:szCs w:val="12"/>
        </w:rPr>
      </w:pP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2.10.1.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2.10.2. Максимальный срок ожидания в очереди при получении результата предоставления муниципальной услуги составляет 15 минут.</w:t>
      </w:r>
    </w:p>
    <w:p w:rsidR="00EC6E5E" w:rsidRDefault="00EC6E5E" w:rsidP="00EC6E5E">
      <w:pPr>
        <w:pStyle w:val="ConsPlusNormal"/>
        <w:jc w:val="both"/>
        <w:rPr>
          <w:rFonts w:ascii="Times New Roman" w:hAnsi="Times New Roman" w:cs="Times New Roman"/>
          <w:color w:val="FF0000"/>
          <w:sz w:val="16"/>
          <w:szCs w:val="16"/>
        </w:rPr>
      </w:pPr>
    </w:p>
    <w:p w:rsidR="00EC6E5E" w:rsidRDefault="00EC6E5E" w:rsidP="00EC6E5E">
      <w:pPr>
        <w:pStyle w:val="ConsPlusNormal"/>
        <w:jc w:val="center"/>
        <w:rPr>
          <w:rFonts w:ascii="Times New Roman" w:hAnsi="Times New Roman" w:cs="Times New Roman"/>
          <w:sz w:val="24"/>
          <w:szCs w:val="24"/>
        </w:rPr>
      </w:pPr>
      <w:r>
        <w:rPr>
          <w:rFonts w:ascii="Times New Roman" w:hAnsi="Times New Roman" w:cs="Times New Roman"/>
          <w:sz w:val="24"/>
          <w:szCs w:val="24"/>
        </w:rPr>
        <w:t>2.11. Срок регистрации запроса заявителя о предоставлении</w:t>
      </w:r>
    </w:p>
    <w:p w:rsidR="00EC6E5E" w:rsidRDefault="00EC6E5E" w:rsidP="00EC6E5E">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EC6E5E" w:rsidRDefault="00EC6E5E" w:rsidP="00EC6E5E">
      <w:pPr>
        <w:pStyle w:val="ConsPlusNormal"/>
        <w:jc w:val="both"/>
        <w:rPr>
          <w:rFonts w:ascii="Times New Roman" w:hAnsi="Times New Roman" w:cs="Times New Roman"/>
          <w:sz w:val="16"/>
          <w:szCs w:val="16"/>
        </w:rPr>
      </w:pP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2.11.1. Срок регистрации заявления о предоставлении муниципальной услуги не </w:t>
      </w:r>
      <w:r>
        <w:rPr>
          <w:rFonts w:ascii="Times New Roman" w:hAnsi="Times New Roman" w:cs="Times New Roman"/>
          <w:sz w:val="24"/>
          <w:szCs w:val="24"/>
        </w:rPr>
        <w:lastRenderedPageBreak/>
        <w:t>должен превышать 30 минут с момента поступления заявления в администрацию поселения.</w:t>
      </w:r>
    </w:p>
    <w:p w:rsidR="00EC6E5E" w:rsidRDefault="00EC6E5E" w:rsidP="00EC6E5E">
      <w:pPr>
        <w:pStyle w:val="ConsPlusNormal"/>
        <w:jc w:val="both"/>
        <w:rPr>
          <w:rFonts w:ascii="Times New Roman" w:hAnsi="Times New Roman" w:cs="Times New Roman"/>
          <w:color w:val="FF0000"/>
          <w:sz w:val="16"/>
          <w:szCs w:val="16"/>
        </w:rPr>
      </w:pPr>
    </w:p>
    <w:p w:rsidR="00EC6E5E" w:rsidRDefault="00EC6E5E" w:rsidP="00EC6E5E">
      <w:pPr>
        <w:pStyle w:val="ConsPlusNormal"/>
        <w:jc w:val="center"/>
        <w:rPr>
          <w:rFonts w:ascii="Times New Roman" w:hAnsi="Times New Roman" w:cs="Times New Roman"/>
          <w:sz w:val="24"/>
          <w:szCs w:val="24"/>
        </w:rPr>
      </w:pPr>
      <w:r>
        <w:rPr>
          <w:rFonts w:ascii="Times New Roman" w:hAnsi="Times New Roman" w:cs="Times New Roman"/>
          <w:sz w:val="24"/>
          <w:szCs w:val="24"/>
        </w:rPr>
        <w:t>2.12. Требования к помещениям, в которых предоставляются муниципальные услуги,</w:t>
      </w:r>
    </w:p>
    <w:p w:rsidR="00EC6E5E" w:rsidRDefault="00EC6E5E" w:rsidP="00EC6E5E">
      <w:pPr>
        <w:pStyle w:val="ConsPlusNormal"/>
        <w:jc w:val="center"/>
        <w:rPr>
          <w:rFonts w:ascii="Times New Roman" w:hAnsi="Times New Roman" w:cs="Times New Roman"/>
          <w:sz w:val="24"/>
          <w:szCs w:val="24"/>
        </w:rPr>
      </w:pPr>
      <w:r>
        <w:rPr>
          <w:rFonts w:ascii="Times New Roman" w:hAnsi="Times New Roman" w:cs="Times New Roman"/>
          <w:sz w:val="24"/>
          <w:szCs w:val="24"/>
        </w:rPr>
        <w:t>к залу ожидания, местам для заполнения запросов о предоставлении</w:t>
      </w:r>
    </w:p>
    <w:p w:rsidR="00EC6E5E" w:rsidRDefault="00EC6E5E" w:rsidP="00EC6E5E">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муниципальной услуги, информационным стендам с образцами их</w:t>
      </w:r>
    </w:p>
    <w:p w:rsidR="00EC6E5E" w:rsidRDefault="00EC6E5E" w:rsidP="00EC6E5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заполнения и перечнем документов, необходимых </w:t>
      </w:r>
    </w:p>
    <w:p w:rsidR="00EC6E5E" w:rsidRDefault="00EC6E5E" w:rsidP="00EC6E5E">
      <w:pPr>
        <w:pStyle w:val="ConsPlusNormal"/>
        <w:jc w:val="center"/>
        <w:rPr>
          <w:rFonts w:ascii="Times New Roman" w:hAnsi="Times New Roman" w:cs="Times New Roman"/>
          <w:sz w:val="24"/>
          <w:szCs w:val="24"/>
        </w:rPr>
      </w:pPr>
      <w:r>
        <w:rPr>
          <w:rFonts w:ascii="Times New Roman" w:hAnsi="Times New Roman" w:cs="Times New Roman"/>
          <w:sz w:val="24"/>
          <w:szCs w:val="24"/>
        </w:rPr>
        <w:t>для предоставления муниципальной услуги</w:t>
      </w:r>
    </w:p>
    <w:p w:rsidR="00EC6E5E" w:rsidRDefault="00EC6E5E" w:rsidP="00EC6E5E">
      <w:pPr>
        <w:pStyle w:val="ConsPlusNormal"/>
        <w:jc w:val="both"/>
        <w:rPr>
          <w:rFonts w:ascii="Times New Roman" w:hAnsi="Times New Roman" w:cs="Times New Roman"/>
          <w:color w:val="FF0000"/>
          <w:sz w:val="12"/>
          <w:szCs w:val="12"/>
        </w:rPr>
      </w:pP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2.12.1. Заявителю или его представителю должен быть обеспечен свободный доступ к местам предоставления муниципальной услуги.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Заявителю или его представителю предоставляется возможность воспользоваться существующей парковкой для автомашин, расположенной возле административного здания, в котором размещается администрация поселения.</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2.12.2. Вход в помещение должен быть оборудован информационной табличкой, содержащей наименование отдела.</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2.12.3.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2.12.4.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2.12.5.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приема заявителей.</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2.12.6. Места для ожидания должны соответствовать комфортным условиям для заявителей и оптимальным условиям работы должностных лиц.</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2.12.7.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2 мест на одно должностное лицо, ведущее прием заявителей.</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2.12.8. Кабинеты приема заявителей должны быть оборудованы информационными табличками с указанием:</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номера кабинета;</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фамилии, имени, отчества и должности лица, ведущего прием;</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графика приема.</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2.12.9. Места для приема заявителей должны быть снабжены стулом, иметь место для письма и раскладки документов.</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2.12.10.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2.12.11.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2.12.12. На информационных стендах размещается следующая информация:</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извлечения из законодательных и иных нормативных правовых актов, содержащих нормы, регламентирующие деятельность по предоставлению муниципальной услуги;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извлечения из текста административного регламента с приложениями;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перечень документов, необходимых для получения муниципальной услуги;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порядок обжалования решений, действий или бездействия должностных лиц, предоставляющих муниципальную услугу.</w:t>
      </w:r>
    </w:p>
    <w:p w:rsidR="00EC6E5E" w:rsidRDefault="00EC6E5E" w:rsidP="00EC6E5E">
      <w:pPr>
        <w:pStyle w:val="ConsPlusNormal"/>
        <w:jc w:val="both"/>
        <w:rPr>
          <w:rFonts w:ascii="Times New Roman" w:hAnsi="Times New Roman" w:cs="Times New Roman"/>
          <w:color w:val="FF0000"/>
          <w:sz w:val="16"/>
          <w:szCs w:val="16"/>
        </w:rPr>
      </w:pPr>
    </w:p>
    <w:p w:rsidR="00EC6E5E" w:rsidRDefault="00EC6E5E" w:rsidP="00EC6E5E">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2.13. Показатели доступности и качества муниципальной услуги</w:t>
      </w:r>
    </w:p>
    <w:p w:rsidR="00EC6E5E" w:rsidRDefault="00EC6E5E" w:rsidP="00EC6E5E">
      <w:pPr>
        <w:pStyle w:val="ConsPlusNormal"/>
        <w:jc w:val="both"/>
        <w:rPr>
          <w:rFonts w:ascii="Times New Roman" w:hAnsi="Times New Roman" w:cs="Times New Roman"/>
          <w:color w:val="FF0000"/>
          <w:sz w:val="12"/>
          <w:szCs w:val="12"/>
        </w:rPr>
      </w:pP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2.13.1. Показателями доступности предоставления муниципальной услуги являются:</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открытость деятельности органа, предоставляющего муниципальную услугу;</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доступность обращения за предоставлением муниципальной услуги, в том числе лиц с ограниченными возможностями здоровья;</w:t>
      </w:r>
    </w:p>
    <w:p w:rsidR="00EC6E5E" w:rsidRDefault="00EC6E5E" w:rsidP="00EC6E5E">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соотношение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roofErr w:type="gramEnd"/>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2.13.2. Показателями качества предоставления муниципальной услуги являются:</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получение муниципальной услуги своевременно и в соответствии со стандартом предоставления муниципальной услуги;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получение полной, актуальной и достоверной информации о порядке предоставления муниципальной услуги;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соотношение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2.13.3. По итогам отчетного периода осуществляется сравнительный анализ показателей, статистические данные обобщаются в отчеты и публикуются в установленном законом порядке.</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2.13.4. По результатам оценки эффективности деятельности органа, уполномоченного на предоставление муниципальной услуги, к должностным лицам, на которых возложено выполнение административных процедур, применяются соответствующие дисциплинарные меры.</w:t>
      </w:r>
    </w:p>
    <w:p w:rsidR="00EC6E5E" w:rsidRDefault="00EC6E5E" w:rsidP="00EC6E5E">
      <w:pPr>
        <w:pStyle w:val="ConsPlusNormal"/>
        <w:jc w:val="both"/>
        <w:rPr>
          <w:rFonts w:ascii="Times New Roman" w:hAnsi="Times New Roman" w:cs="Times New Roman"/>
          <w:color w:val="FF0000"/>
          <w:sz w:val="12"/>
          <w:szCs w:val="12"/>
        </w:rPr>
      </w:pPr>
    </w:p>
    <w:p w:rsidR="00EC6E5E" w:rsidRDefault="00EC6E5E" w:rsidP="00EC6E5E">
      <w:pPr>
        <w:pStyle w:val="ConsPlusNormal"/>
        <w:jc w:val="center"/>
        <w:rPr>
          <w:rFonts w:ascii="Times New Roman" w:hAnsi="Times New Roman" w:cs="Times New Roman"/>
          <w:sz w:val="24"/>
          <w:szCs w:val="24"/>
        </w:rPr>
      </w:pPr>
      <w:r>
        <w:rPr>
          <w:rFonts w:ascii="Times New Roman" w:hAnsi="Times New Roman" w:cs="Times New Roman"/>
          <w:sz w:val="24"/>
          <w:szCs w:val="24"/>
        </w:rPr>
        <w:t>2.14. Иные требования, в том числе учитывающие особенности предоставления муниципальной услуги в многофункциональных центрах и особенности</w:t>
      </w:r>
    </w:p>
    <w:p w:rsidR="00EC6E5E" w:rsidRDefault="00EC6E5E" w:rsidP="00EC6E5E">
      <w:pPr>
        <w:pStyle w:val="ConsPlusNormal"/>
        <w:jc w:val="center"/>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 в электронной форме</w:t>
      </w:r>
    </w:p>
    <w:p w:rsidR="00EC6E5E" w:rsidRDefault="00EC6E5E" w:rsidP="00EC6E5E">
      <w:pPr>
        <w:pStyle w:val="ConsPlusNormal"/>
        <w:jc w:val="both"/>
        <w:rPr>
          <w:rFonts w:ascii="Times New Roman" w:hAnsi="Times New Roman" w:cs="Times New Roman"/>
          <w:sz w:val="16"/>
          <w:szCs w:val="16"/>
        </w:rPr>
      </w:pP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2.14.1. Предоставление муниципальной услуги может осуществляться в многофункциональном центре предоставления муниципальных услуг (далее - многофункциональный центр), в случае если администрацией поселения заключено соглашение о взаимодействии.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2.14.2. В случае обращения заявителя с запросом о предоставлении муниципальной услуги в многофункциональный центр порядок и сроки приема и регистрации запроса, а также выдачи заявителю результата предоставления муниципальной услуги определяются в соответствии с соглашением о взаимодействии, нормативными правовыми актами, регламентом деятельности многофункционального центра.</w:t>
      </w:r>
    </w:p>
    <w:p w:rsidR="00EC6E5E" w:rsidRDefault="00EC6E5E" w:rsidP="00EC6E5E">
      <w:pPr>
        <w:pStyle w:val="ConsPlusNormal"/>
        <w:jc w:val="both"/>
        <w:rPr>
          <w:rFonts w:ascii="Times New Roman" w:hAnsi="Times New Roman" w:cs="Times New Roman"/>
          <w:sz w:val="16"/>
          <w:szCs w:val="16"/>
        </w:rPr>
      </w:pPr>
    </w:p>
    <w:p w:rsidR="00EC6E5E" w:rsidRDefault="00EC6E5E" w:rsidP="00EC6E5E">
      <w:pPr>
        <w:pStyle w:val="ConsPlusNormal"/>
        <w:jc w:val="center"/>
        <w:rPr>
          <w:rFonts w:ascii="Times New Roman" w:hAnsi="Times New Roman" w:cs="Times New Roman"/>
          <w:sz w:val="24"/>
          <w:szCs w:val="24"/>
        </w:rPr>
      </w:pPr>
      <w:r>
        <w:rPr>
          <w:rFonts w:ascii="Times New Roman" w:hAnsi="Times New Roman" w:cs="Times New Roman"/>
          <w:sz w:val="24"/>
          <w:szCs w:val="24"/>
        </w:rPr>
        <w:t>3. Состав, последовательность и сроки выполнения административных процедур,</w:t>
      </w:r>
    </w:p>
    <w:p w:rsidR="00EC6E5E" w:rsidRDefault="00EC6E5E" w:rsidP="00EC6E5E">
      <w:pPr>
        <w:pStyle w:val="ConsPlusNormal"/>
        <w:jc w:val="center"/>
        <w:rPr>
          <w:rFonts w:ascii="Times New Roman" w:hAnsi="Times New Roman" w:cs="Times New Roman"/>
          <w:sz w:val="24"/>
          <w:szCs w:val="24"/>
        </w:rPr>
      </w:pPr>
      <w:r>
        <w:rPr>
          <w:rFonts w:ascii="Times New Roman" w:hAnsi="Times New Roman" w:cs="Times New Roman"/>
          <w:sz w:val="24"/>
          <w:szCs w:val="24"/>
        </w:rPr>
        <w:t>требования к порядку их выполнения, в том числе особенности</w:t>
      </w:r>
    </w:p>
    <w:p w:rsidR="00EC6E5E" w:rsidRDefault="00EC6E5E" w:rsidP="00EC6E5E">
      <w:pPr>
        <w:pStyle w:val="ConsPlusNormal"/>
        <w:jc w:val="center"/>
        <w:rPr>
          <w:rFonts w:ascii="Times New Roman" w:hAnsi="Times New Roman" w:cs="Times New Roman"/>
          <w:sz w:val="24"/>
          <w:szCs w:val="24"/>
        </w:rPr>
      </w:pPr>
      <w:r>
        <w:rPr>
          <w:rFonts w:ascii="Times New Roman" w:hAnsi="Times New Roman" w:cs="Times New Roman"/>
          <w:sz w:val="24"/>
          <w:szCs w:val="24"/>
        </w:rPr>
        <w:t>выполнения административных процедур в электронной форме</w:t>
      </w:r>
    </w:p>
    <w:p w:rsidR="00EC6E5E" w:rsidRDefault="00EC6E5E" w:rsidP="00EC6E5E">
      <w:pPr>
        <w:pStyle w:val="ConsPlusNormal"/>
        <w:jc w:val="both"/>
        <w:rPr>
          <w:rFonts w:ascii="Times New Roman" w:hAnsi="Times New Roman" w:cs="Times New Roman"/>
          <w:sz w:val="16"/>
          <w:szCs w:val="16"/>
        </w:rPr>
      </w:pPr>
    </w:p>
    <w:p w:rsidR="00EC6E5E" w:rsidRDefault="00EC6E5E" w:rsidP="00EC6E5E">
      <w:pPr>
        <w:pStyle w:val="ConsPlusNormal"/>
        <w:jc w:val="center"/>
        <w:rPr>
          <w:rFonts w:ascii="Times New Roman" w:hAnsi="Times New Roman" w:cs="Times New Roman"/>
          <w:sz w:val="24"/>
          <w:szCs w:val="24"/>
        </w:rPr>
      </w:pPr>
      <w:r>
        <w:rPr>
          <w:rFonts w:ascii="Times New Roman" w:hAnsi="Times New Roman" w:cs="Times New Roman"/>
          <w:sz w:val="24"/>
          <w:szCs w:val="24"/>
        </w:rPr>
        <w:t>3.1. Состав административных процедур</w:t>
      </w:r>
    </w:p>
    <w:p w:rsidR="00EC6E5E" w:rsidRDefault="00EC6E5E" w:rsidP="00EC6E5E">
      <w:pPr>
        <w:pStyle w:val="ConsPlusNormal"/>
        <w:jc w:val="both"/>
        <w:rPr>
          <w:rFonts w:ascii="Times New Roman" w:hAnsi="Times New Roman" w:cs="Times New Roman"/>
          <w:sz w:val="16"/>
          <w:szCs w:val="16"/>
        </w:rPr>
      </w:pP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3.1.1. Предоставление муниципальной услуги включает в себя последовательность следующих административных процедур:</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прием и регистрация заявления и приложенных к нему документов;</w:t>
      </w:r>
    </w:p>
    <w:p w:rsidR="00EC6E5E" w:rsidRDefault="00EC6E5E" w:rsidP="00EC6E5E">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направление пакета документов в уполномоченное структурное подразделение для </w:t>
      </w:r>
      <w:r>
        <w:rPr>
          <w:rFonts w:ascii="Times New Roman" w:hAnsi="Times New Roman" w:cs="Times New Roman"/>
          <w:sz w:val="24"/>
          <w:szCs w:val="24"/>
        </w:rPr>
        <w:lastRenderedPageBreak/>
        <w:t xml:space="preserve">проверки полноты и достоверности сведений, содержащихся в документах, представленных заявителем, с составлением </w:t>
      </w:r>
      <w:hyperlink r:id="rId31" w:history="1">
        <w:r>
          <w:rPr>
            <w:rStyle w:val="a6"/>
            <w:sz w:val="24"/>
            <w:szCs w:val="24"/>
          </w:rPr>
          <w:t>акта</w:t>
        </w:r>
      </w:hyperlink>
      <w:r>
        <w:rPr>
          <w:rFonts w:ascii="Times New Roman" w:hAnsi="Times New Roman" w:cs="Times New Roman"/>
          <w:sz w:val="24"/>
          <w:szCs w:val="24"/>
        </w:rPr>
        <w:t xml:space="preserve"> по форме, утвержденной Постановлением Администрации Тверской области от 21.02.2006 N 19-па "Об утверждении форм документов для реализации Закона Тверской области от 27.09.2005 N 113-ЗО "О порядке признания граждан малоимущими в целях постановки на учет в качестве нуждающихся в жилых</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помещениях</w:t>
      </w:r>
      <w:proofErr w:type="gramEnd"/>
      <w:r>
        <w:rPr>
          <w:rFonts w:ascii="Times New Roman" w:hAnsi="Times New Roman" w:cs="Times New Roman"/>
          <w:sz w:val="24"/>
          <w:szCs w:val="24"/>
        </w:rPr>
        <w:t>, предоставляемых по договорам социального найма из муниципального жилищного фонда", (далее - Постановление N 19-па);</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проведение проверок представленных заявителем сведений;</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рассмотрение документов на жилищной комиссии;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принятие решения о предоставлении либо об отказе в предоставлении муниципальной услуги;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уведомление заявителя о принятом решении.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Последовательность административных процедур отражена в </w:t>
      </w:r>
      <w:hyperlink r:id="rId32" w:anchor="P612" w:history="1">
        <w:r>
          <w:rPr>
            <w:rStyle w:val="a6"/>
            <w:sz w:val="24"/>
            <w:szCs w:val="24"/>
          </w:rPr>
          <w:t>блок-схеме</w:t>
        </w:r>
      </w:hyperlink>
      <w:r>
        <w:rPr>
          <w:rFonts w:ascii="Times New Roman" w:hAnsi="Times New Roman" w:cs="Times New Roman"/>
          <w:sz w:val="24"/>
          <w:szCs w:val="24"/>
        </w:rPr>
        <w:t xml:space="preserve"> (приложение N 1).</w:t>
      </w:r>
    </w:p>
    <w:p w:rsidR="00EC6E5E" w:rsidRDefault="00EC6E5E" w:rsidP="00EC6E5E">
      <w:pPr>
        <w:pStyle w:val="ConsPlusNormal"/>
        <w:jc w:val="both"/>
        <w:rPr>
          <w:rFonts w:ascii="Times New Roman" w:hAnsi="Times New Roman" w:cs="Times New Roman"/>
          <w:color w:val="FF0000"/>
          <w:sz w:val="16"/>
          <w:szCs w:val="16"/>
        </w:rPr>
      </w:pPr>
    </w:p>
    <w:p w:rsidR="00EC6E5E" w:rsidRDefault="00EC6E5E" w:rsidP="00EC6E5E">
      <w:pPr>
        <w:pStyle w:val="ConsPlusNormal"/>
        <w:jc w:val="center"/>
        <w:rPr>
          <w:rFonts w:ascii="Times New Roman" w:hAnsi="Times New Roman" w:cs="Times New Roman"/>
          <w:sz w:val="24"/>
          <w:szCs w:val="24"/>
        </w:rPr>
      </w:pPr>
      <w:r>
        <w:rPr>
          <w:rFonts w:ascii="Times New Roman" w:hAnsi="Times New Roman" w:cs="Times New Roman"/>
          <w:sz w:val="24"/>
          <w:szCs w:val="24"/>
        </w:rPr>
        <w:t>3.2. Прием и регистрация заявления и документов</w:t>
      </w:r>
    </w:p>
    <w:p w:rsidR="00EC6E5E" w:rsidRDefault="00EC6E5E" w:rsidP="00EC6E5E">
      <w:pPr>
        <w:pStyle w:val="ConsPlusNormal"/>
        <w:jc w:val="center"/>
        <w:rPr>
          <w:rFonts w:ascii="Times New Roman" w:hAnsi="Times New Roman" w:cs="Times New Roman"/>
          <w:sz w:val="24"/>
          <w:szCs w:val="24"/>
        </w:rPr>
      </w:pPr>
      <w:r>
        <w:rPr>
          <w:rFonts w:ascii="Times New Roman" w:hAnsi="Times New Roman" w:cs="Times New Roman"/>
          <w:sz w:val="24"/>
          <w:szCs w:val="24"/>
        </w:rPr>
        <w:t>с целью предоставления муниципальной услуги</w:t>
      </w:r>
    </w:p>
    <w:p w:rsidR="00EC6E5E" w:rsidRDefault="00EC6E5E" w:rsidP="00EC6E5E">
      <w:pPr>
        <w:pStyle w:val="ConsPlusNormal"/>
        <w:jc w:val="both"/>
        <w:rPr>
          <w:rFonts w:ascii="Times New Roman" w:hAnsi="Times New Roman" w:cs="Times New Roman"/>
          <w:sz w:val="24"/>
          <w:szCs w:val="24"/>
        </w:rPr>
      </w:pP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3.2.1. Основанием для начала предоставления муниципальной услуги является обращение заявителя в администрацию поселения с заявлением и документами, указанными в настоящем административном регламенте.</w:t>
      </w:r>
    </w:p>
    <w:p w:rsidR="00EC6E5E" w:rsidRDefault="00EC6E5E" w:rsidP="00EC6E5E">
      <w:pPr>
        <w:pStyle w:val="ConsPlusNormal"/>
        <w:ind w:firstLine="540"/>
        <w:jc w:val="both"/>
        <w:rPr>
          <w:rFonts w:ascii="Times New Roman" w:hAnsi="Times New Roman" w:cs="Times New Roman"/>
          <w:sz w:val="24"/>
          <w:szCs w:val="24"/>
        </w:rPr>
      </w:pPr>
      <w:bookmarkStart w:id="5" w:name="P408"/>
      <w:bookmarkEnd w:id="5"/>
      <w:r>
        <w:rPr>
          <w:rFonts w:ascii="Times New Roman" w:hAnsi="Times New Roman" w:cs="Times New Roman"/>
          <w:sz w:val="24"/>
          <w:szCs w:val="24"/>
        </w:rPr>
        <w:t>3.2.2. Ответственным за предоставление муниципальной услуги является глава поселения, заведующий в обязанности которых в соответствии с его должностными инструкциями входит выполнение соответствующей функции.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Заявление предоставляется заявителем в администрацию поселения в одном экземпляре лично либо через представителя.</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Копии документов предоставляются одновременно с оригиналами.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Сотрудник администрации: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устанавливает личность заявителя, в том числе проверяет паспорт, удостоверяющий личность заявителя, либо полномочия представителя;</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проводит первичную проверку представленных документов;</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сличает представленные экземпляры оригиналов и копий документов друг с другом, выполняет на копиях надпись об их соответствии подлинным экземплярам (ставит штамп "копия верна"), заверяет своей подписью с указанием фамилии и инициалов.</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случаях ненадлежащего оформления заявления, несоответствия прилагаемых документов документам, указанным в заявлении, отсутствия у лица полномочий на подачу заявления специалист администрации возвращает документы и разъясняет причину возврата.</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надлежащего оформления заявления, соответствия приложенных к нему документов документам, указанным в заявлении, наличия у лица полномочий на подачу заявления специалист администрации регистрирует заявление в </w:t>
      </w:r>
      <w:hyperlink r:id="rId33" w:history="1">
        <w:r>
          <w:rPr>
            <w:rStyle w:val="a6"/>
            <w:sz w:val="24"/>
            <w:szCs w:val="24"/>
          </w:rPr>
          <w:t>Книге</w:t>
        </w:r>
      </w:hyperlink>
      <w:r>
        <w:rPr>
          <w:rFonts w:ascii="Times New Roman" w:hAnsi="Times New Roman" w:cs="Times New Roman"/>
          <w:sz w:val="24"/>
          <w:szCs w:val="24"/>
        </w:rPr>
        <w:t xml:space="preserve"> регистрации заявлений граждан о признании </w:t>
      </w:r>
      <w:proofErr w:type="gramStart"/>
      <w:r>
        <w:rPr>
          <w:rFonts w:ascii="Times New Roman" w:hAnsi="Times New Roman" w:cs="Times New Roman"/>
          <w:sz w:val="24"/>
          <w:szCs w:val="24"/>
        </w:rPr>
        <w:t>малоимущими</w:t>
      </w:r>
      <w:proofErr w:type="gramEnd"/>
      <w:r>
        <w:rPr>
          <w:rFonts w:ascii="Times New Roman" w:hAnsi="Times New Roman" w:cs="Times New Roman"/>
          <w:sz w:val="24"/>
          <w:szCs w:val="24"/>
        </w:rPr>
        <w:t xml:space="preserve"> (далее - Книга регистрации), форма которой утверждена Постановлением Администрации Тверской области от 21.06.2006 N 19-па.</w:t>
      </w:r>
    </w:p>
    <w:p w:rsidR="00EC6E5E" w:rsidRDefault="00EC6E5E" w:rsidP="00EC6E5E">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После регистрации заявления о признании малоимущим заявителю выдается расписка в получении заявления о признании малоимущим и прилагаемых к нему документов с указанием наименования документа и даты получения.</w:t>
      </w:r>
      <w:proofErr w:type="gramEnd"/>
      <w:r>
        <w:rPr>
          <w:rFonts w:ascii="Times New Roman" w:hAnsi="Times New Roman" w:cs="Times New Roman"/>
          <w:sz w:val="24"/>
          <w:szCs w:val="24"/>
        </w:rPr>
        <w:t xml:space="preserve"> В этот же день зарегистрированное заявление и приложенные к нему документы специалист  администрации направляет главе администрации сельского  поселения на резолюцию.</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После предоставления гражданином-заявителем в отдел всех необходимых документов проводится обследование жилищных условий граждан-заявителей с </w:t>
      </w:r>
      <w:r>
        <w:rPr>
          <w:rFonts w:ascii="Times New Roman" w:hAnsi="Times New Roman" w:cs="Times New Roman"/>
          <w:sz w:val="24"/>
          <w:szCs w:val="24"/>
        </w:rPr>
        <w:lastRenderedPageBreak/>
        <w:t>составлением акта.</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Время прохождения административных процедур проверки полноты и достоверности сведений, содержащихся в документах, представленных заявителем, с составлением акта; </w:t>
      </w:r>
      <w:proofErr w:type="gramStart"/>
      <w:r>
        <w:rPr>
          <w:rFonts w:ascii="Times New Roman" w:hAnsi="Times New Roman" w:cs="Times New Roman"/>
          <w:sz w:val="24"/>
          <w:szCs w:val="24"/>
        </w:rPr>
        <w:t>направление официальных запросов в органы государственной власти Тверской области или ходатайств перед органами государственной власти Тверской области об организации запросов в государственные внебюджетные фонды, налоговые органы, органы, осуществляющие государственную регистрацию прав на недвижимое имущество и сделок с ним, органы и учреждения федеральной государственной службы занятости населения, правоохранительные органы, другие органы и организации;</w:t>
      </w:r>
      <w:proofErr w:type="gramEnd"/>
      <w:r>
        <w:rPr>
          <w:rFonts w:ascii="Times New Roman" w:hAnsi="Times New Roman" w:cs="Times New Roman"/>
          <w:sz w:val="24"/>
          <w:szCs w:val="24"/>
        </w:rPr>
        <w:t xml:space="preserve"> осуществление расчета размера среднедушевого дохода, приходящегося на каждого члена семьи, определение стоимости имущества, находящегося в собственности членов семьи и подлежащего налогообложению, осуществление оценки возможности приобретения жилого помещения с помощью ипотечного кредита составляет 30 рабочих дней.</w:t>
      </w:r>
    </w:p>
    <w:p w:rsidR="00EC6E5E" w:rsidRDefault="00EC6E5E" w:rsidP="00EC6E5E">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случае поступления заявления о предоставлении муниципальной услуги в администрацию поселения по почте либо по информационно-телекоммуникационным сетям общего доступа, в том числе сети Интернет, включая Единый портал государственных и муниципальных услуг, либо по электронной почте в виде электронных документов, подписанных электронной цифровой подписью, действия, предусмотренные </w:t>
      </w:r>
      <w:hyperlink r:id="rId34" w:anchor="P408" w:history="1">
        <w:r>
          <w:rPr>
            <w:rStyle w:val="a6"/>
            <w:sz w:val="24"/>
            <w:szCs w:val="24"/>
          </w:rPr>
          <w:t>пунктом 3.2.2</w:t>
        </w:r>
      </w:hyperlink>
      <w:r>
        <w:rPr>
          <w:rFonts w:ascii="Times New Roman" w:hAnsi="Times New Roman" w:cs="Times New Roman"/>
          <w:sz w:val="24"/>
          <w:szCs w:val="24"/>
        </w:rPr>
        <w:t xml:space="preserve"> настоящего стандарта, должностным лицом, ответственным за прием и регистрацию документов заявителя, не осуществляются.</w:t>
      </w:r>
      <w:proofErr w:type="gramEnd"/>
    </w:p>
    <w:p w:rsidR="00EC6E5E" w:rsidRDefault="00EC6E5E" w:rsidP="00EC6E5E">
      <w:pPr>
        <w:pStyle w:val="ConsPlusNormal"/>
        <w:jc w:val="both"/>
        <w:rPr>
          <w:rFonts w:ascii="Times New Roman" w:hAnsi="Times New Roman" w:cs="Times New Roman"/>
          <w:sz w:val="16"/>
          <w:szCs w:val="16"/>
        </w:rPr>
      </w:pPr>
    </w:p>
    <w:p w:rsidR="00EC6E5E" w:rsidRDefault="00EC6E5E" w:rsidP="00EC6E5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3.3. Направление пакета документов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уполномоченное</w:t>
      </w:r>
    </w:p>
    <w:p w:rsidR="00EC6E5E" w:rsidRDefault="00EC6E5E" w:rsidP="00EC6E5E">
      <w:pPr>
        <w:pStyle w:val="ConsPlusNormal"/>
        <w:jc w:val="center"/>
        <w:rPr>
          <w:rFonts w:ascii="Times New Roman" w:hAnsi="Times New Roman" w:cs="Times New Roman"/>
          <w:sz w:val="24"/>
          <w:szCs w:val="24"/>
        </w:rPr>
      </w:pPr>
      <w:r>
        <w:rPr>
          <w:rFonts w:ascii="Times New Roman" w:hAnsi="Times New Roman" w:cs="Times New Roman"/>
          <w:sz w:val="24"/>
          <w:szCs w:val="24"/>
        </w:rPr>
        <w:t>структурное подразделение</w:t>
      </w:r>
    </w:p>
    <w:p w:rsidR="00EC6E5E" w:rsidRDefault="00EC6E5E" w:rsidP="00EC6E5E">
      <w:pPr>
        <w:pStyle w:val="ConsPlusNormal"/>
        <w:jc w:val="both"/>
        <w:rPr>
          <w:rFonts w:ascii="Times New Roman" w:hAnsi="Times New Roman" w:cs="Times New Roman"/>
          <w:sz w:val="16"/>
          <w:szCs w:val="16"/>
        </w:rPr>
      </w:pP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3.3.1. Пакет документов направляется в уполномоченное структурное подразделение по осуществлению расчета размера среднедушевого дохода, приходящегося на каждого члена семьи, определения стоимости имущества, находящегося в собственности членов семьи и подлежащего налогообложению, осуществления оценки возможности приобретения жилого помещения с помощью ипотечного кредита.</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Максимальное время прохождения административных процедур составляет 5 рабочих дней.</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3.2.2. Срок выполнения административного действия по проверке и регистрации документа - 30 минут на одного заявителя.</w:t>
      </w:r>
    </w:p>
    <w:p w:rsidR="00EC6E5E" w:rsidRDefault="00EC6E5E" w:rsidP="00EC6E5E">
      <w:pPr>
        <w:pStyle w:val="ConsPlusNormal"/>
        <w:jc w:val="both"/>
        <w:rPr>
          <w:rFonts w:ascii="Times New Roman" w:hAnsi="Times New Roman" w:cs="Times New Roman"/>
          <w:color w:val="FF0000"/>
          <w:sz w:val="16"/>
          <w:szCs w:val="16"/>
        </w:rPr>
      </w:pPr>
    </w:p>
    <w:p w:rsidR="00EC6E5E" w:rsidRDefault="00EC6E5E" w:rsidP="00EC6E5E">
      <w:pPr>
        <w:pStyle w:val="ConsPlusNormal"/>
        <w:jc w:val="center"/>
        <w:rPr>
          <w:rFonts w:ascii="Times New Roman" w:hAnsi="Times New Roman" w:cs="Times New Roman"/>
          <w:sz w:val="24"/>
          <w:szCs w:val="24"/>
        </w:rPr>
      </w:pPr>
      <w:r>
        <w:rPr>
          <w:rFonts w:ascii="Times New Roman" w:hAnsi="Times New Roman" w:cs="Times New Roman"/>
          <w:sz w:val="24"/>
          <w:szCs w:val="24"/>
        </w:rPr>
        <w:t>3.4. Проведение проверок представленных заявителем сведений</w:t>
      </w:r>
    </w:p>
    <w:p w:rsidR="00EC6E5E" w:rsidRDefault="00EC6E5E" w:rsidP="00EC6E5E">
      <w:pPr>
        <w:pStyle w:val="ConsPlusNormal"/>
        <w:jc w:val="both"/>
        <w:rPr>
          <w:rFonts w:ascii="Times New Roman" w:hAnsi="Times New Roman" w:cs="Times New Roman"/>
          <w:sz w:val="16"/>
          <w:szCs w:val="16"/>
        </w:rPr>
      </w:pP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3.4.1. Основанием для начала административной процедуры является представление заявителем документов, требующих проверки полноты и достоверности указанных в них сведений.</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3.4.2. Проверка сведений может проводиться путем направления письменного запроса на предприятие (организацию) о представлении необходимой информации с обязательным указанием:</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цели запроса;</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данных о физическом лице, в отношении которого делается запрос;</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перечня запрашиваемых документов или сведений;</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срока представления запрашиваемых документов (14 дней).</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подготовки запроса составляет 30 минут на одного заявителя.</w:t>
      </w:r>
    </w:p>
    <w:p w:rsidR="00EC6E5E" w:rsidRDefault="00EC6E5E" w:rsidP="00EC6E5E">
      <w:pPr>
        <w:pStyle w:val="ConsPlusNormal"/>
        <w:jc w:val="both"/>
        <w:rPr>
          <w:rFonts w:ascii="Times New Roman" w:hAnsi="Times New Roman" w:cs="Times New Roman"/>
          <w:sz w:val="16"/>
          <w:szCs w:val="16"/>
        </w:rPr>
      </w:pPr>
    </w:p>
    <w:p w:rsidR="00EC6E5E" w:rsidRDefault="00EC6E5E" w:rsidP="00EC6E5E">
      <w:pPr>
        <w:pStyle w:val="ConsPlusNormal"/>
        <w:jc w:val="center"/>
        <w:rPr>
          <w:rFonts w:ascii="Times New Roman" w:hAnsi="Times New Roman" w:cs="Times New Roman"/>
          <w:sz w:val="24"/>
          <w:szCs w:val="24"/>
        </w:rPr>
      </w:pPr>
      <w:r>
        <w:rPr>
          <w:rFonts w:ascii="Times New Roman" w:hAnsi="Times New Roman" w:cs="Times New Roman"/>
          <w:sz w:val="24"/>
          <w:szCs w:val="24"/>
        </w:rPr>
        <w:t>3.5. Рассмотрение документов на жилищной комиссии</w:t>
      </w:r>
    </w:p>
    <w:p w:rsidR="00EC6E5E" w:rsidRDefault="00EC6E5E" w:rsidP="00EC6E5E">
      <w:pPr>
        <w:pStyle w:val="ConsPlusNormal"/>
        <w:jc w:val="both"/>
        <w:rPr>
          <w:rFonts w:ascii="Times New Roman" w:hAnsi="Times New Roman" w:cs="Times New Roman"/>
          <w:sz w:val="16"/>
          <w:szCs w:val="16"/>
        </w:rPr>
      </w:pP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3.5.1. Основанием для начала административной процедуры является поступление заявления с пакетом документов в жилищную комиссию района.</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3.5.2. Жилищной комиссией осуществляется проверка представленных документов и определяется наличие либо отсутствие у заявителя права на получение муниципальной </w:t>
      </w:r>
      <w:r>
        <w:rPr>
          <w:rFonts w:ascii="Times New Roman" w:hAnsi="Times New Roman" w:cs="Times New Roman"/>
          <w:sz w:val="24"/>
          <w:szCs w:val="24"/>
        </w:rPr>
        <w:lastRenderedPageBreak/>
        <w:t>услуги.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3.5.3. Для решения возложенных на нее задач жилищная комиссия имеет право запрашивать в различных организациях необходимую информацию по вопросам, относящимся к компетенции жилищной комиссии, привлекать в установленном порядке к участию в работе жилищной комиссии представителей заинтересованных органов и организаций.</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3.5.4. Жилищной комиссией принимается решение о возможности признания граждан малоимущими либо об отказе в признании малоимущими на основании произведенного расчета размера среднедушевого дохода, приходящегося на каждого члена семьи, определения стоимости имущества, находящегося в собственности членов семьи и подлежащего налогообложению, осуществления оценки возможности приобретения жилого помещения с помощью ипотечного кредита.</w:t>
      </w:r>
    </w:p>
    <w:p w:rsidR="00EC6E5E" w:rsidRDefault="00EC6E5E" w:rsidP="00EC6E5E">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После рассмотрения документов на жилищной комиссии, уполномоченным должностным лицом принимается решение о признании заявителя и членов его семьи малоимущими либо об отказе в признании заявителя и членов его семьи малоимущими, готовится проект постановления главы сельского поселения о признании граждан малоимущими или постановления главы сельского поселения об отказе в признании граждан малоимущими, </w:t>
      </w:r>
      <w:proofErr w:type="gramEnd"/>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Время прохождения указанных процедур составляет 5 дней.</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Решение о признании гражданина-заявителя малоимущим или об отказе в признании малоимущим направляется или выдается гражданину, в отношении которого принято такое решение, не позднее чем через 3 рабочих дня со дня принятия решения.</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3.5.5. Решение жилищной комиссии оформляется протоколом, который подписывается всеми присутствующими членами комиссии.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Общий максимальный срок рассмотрения документов не должен превышать 30 минут на одно заявление (без учета времени, затраченного на проведение проверки представленных сведений).</w:t>
      </w:r>
    </w:p>
    <w:p w:rsidR="00EC6E5E" w:rsidRDefault="00EC6E5E" w:rsidP="00EC6E5E">
      <w:pPr>
        <w:pStyle w:val="ConsPlusNormal"/>
        <w:jc w:val="both"/>
        <w:rPr>
          <w:rFonts w:ascii="Times New Roman" w:hAnsi="Times New Roman" w:cs="Times New Roman"/>
          <w:sz w:val="16"/>
          <w:szCs w:val="16"/>
        </w:rPr>
      </w:pPr>
    </w:p>
    <w:p w:rsidR="00EC6E5E" w:rsidRDefault="00EC6E5E" w:rsidP="00EC6E5E">
      <w:pPr>
        <w:pStyle w:val="ConsPlusNormal"/>
        <w:jc w:val="center"/>
        <w:rPr>
          <w:rFonts w:ascii="Times New Roman" w:hAnsi="Times New Roman" w:cs="Times New Roman"/>
          <w:sz w:val="24"/>
          <w:szCs w:val="24"/>
        </w:rPr>
      </w:pPr>
      <w:r>
        <w:rPr>
          <w:rFonts w:ascii="Times New Roman" w:hAnsi="Times New Roman" w:cs="Times New Roman"/>
          <w:sz w:val="24"/>
          <w:szCs w:val="24"/>
        </w:rPr>
        <w:t>3.6. Принятие решения о предоставлении либо об отказе</w:t>
      </w:r>
    </w:p>
    <w:p w:rsidR="00EC6E5E" w:rsidRDefault="00EC6E5E" w:rsidP="00EC6E5E">
      <w:pPr>
        <w:pStyle w:val="ConsPlusNormal"/>
        <w:jc w:val="center"/>
        <w:rPr>
          <w:rFonts w:ascii="Times New Roman" w:hAnsi="Times New Roman" w:cs="Times New Roman"/>
          <w:sz w:val="24"/>
          <w:szCs w:val="24"/>
        </w:rPr>
      </w:pPr>
      <w:r>
        <w:rPr>
          <w:rFonts w:ascii="Times New Roman" w:hAnsi="Times New Roman" w:cs="Times New Roman"/>
          <w:sz w:val="24"/>
          <w:szCs w:val="24"/>
        </w:rPr>
        <w:t>в предоставлении муниципальной услуги</w:t>
      </w:r>
    </w:p>
    <w:p w:rsidR="00EC6E5E" w:rsidRDefault="00EC6E5E" w:rsidP="00EC6E5E">
      <w:pPr>
        <w:pStyle w:val="ConsPlusNormal"/>
        <w:jc w:val="both"/>
        <w:rPr>
          <w:rFonts w:ascii="Times New Roman" w:hAnsi="Times New Roman" w:cs="Times New Roman"/>
          <w:sz w:val="16"/>
          <w:szCs w:val="16"/>
        </w:rPr>
      </w:pP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3.6.1. Основанием для начала административной процедуры является оформление сотрудником отдела (секретарем жилищной комиссии) протокола жилищной комиссии о признании либо об отказе в признании малоимущими.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3.6.2. По результатам принятого жилищной комиссией решения сотрудник администрации должен подготовить проект постановления администрации поселения о признании либо об отказе в признании малоимущими.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3.6.3. Проект постановления администрации поселения согласовывается с главой администрации поселения и после согласования направляется на подпись главе поселения.</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3.6.4. Срок подготовки проекта постановления и срок согласования проекта постановления не должен превышать 3 дня.</w:t>
      </w:r>
    </w:p>
    <w:p w:rsidR="00EC6E5E" w:rsidRDefault="00EC6E5E" w:rsidP="00EC6E5E">
      <w:pPr>
        <w:pStyle w:val="ConsPlusNormal"/>
        <w:ind w:firstLine="540"/>
        <w:jc w:val="both"/>
        <w:rPr>
          <w:rFonts w:ascii="Times New Roman" w:hAnsi="Times New Roman" w:cs="Times New Roman"/>
          <w:sz w:val="16"/>
          <w:szCs w:val="16"/>
        </w:rPr>
      </w:pPr>
    </w:p>
    <w:p w:rsidR="00EC6E5E" w:rsidRDefault="00EC6E5E" w:rsidP="00EC6E5E">
      <w:pPr>
        <w:pStyle w:val="ConsPlusNormal"/>
        <w:jc w:val="center"/>
        <w:rPr>
          <w:rFonts w:ascii="Times New Roman" w:hAnsi="Times New Roman" w:cs="Times New Roman"/>
          <w:sz w:val="24"/>
          <w:szCs w:val="24"/>
        </w:rPr>
      </w:pPr>
      <w:r>
        <w:rPr>
          <w:rFonts w:ascii="Times New Roman" w:hAnsi="Times New Roman" w:cs="Times New Roman"/>
          <w:sz w:val="24"/>
          <w:szCs w:val="24"/>
        </w:rPr>
        <w:t>3.7. Уведомление заявителя о принятом решении</w:t>
      </w:r>
    </w:p>
    <w:p w:rsidR="00EC6E5E" w:rsidRDefault="00EC6E5E" w:rsidP="00EC6E5E">
      <w:pPr>
        <w:pStyle w:val="ConsPlusNormal"/>
        <w:jc w:val="both"/>
        <w:rPr>
          <w:rFonts w:ascii="Times New Roman" w:hAnsi="Times New Roman" w:cs="Times New Roman"/>
          <w:sz w:val="16"/>
          <w:szCs w:val="16"/>
        </w:rPr>
      </w:pP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3.7.1. Основанием для начала административной процедуры является получение сотрудником администрации подписанного главой поселения постановления о признании либо об отказе в признании малоимущими.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3.7.2. Сотрудником администрации, ответственным за ведение учета заявителей, выдается или направляется заявителю уведомление о принятом решении.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3.7.3. Срок уведомления заявителя - не более 3 рабочих дней после подписания главой поселения постановления о признании либо об отказе в признании </w:t>
      </w:r>
      <w:proofErr w:type="gramStart"/>
      <w:r>
        <w:rPr>
          <w:rFonts w:ascii="Times New Roman" w:hAnsi="Times New Roman" w:cs="Times New Roman"/>
          <w:sz w:val="24"/>
          <w:szCs w:val="24"/>
        </w:rPr>
        <w:t>малоимущими</w:t>
      </w:r>
      <w:proofErr w:type="gramEnd"/>
      <w:r>
        <w:rPr>
          <w:rFonts w:ascii="Times New Roman" w:hAnsi="Times New Roman" w:cs="Times New Roman"/>
          <w:sz w:val="24"/>
          <w:szCs w:val="24"/>
        </w:rPr>
        <w:t>.</w:t>
      </w:r>
    </w:p>
    <w:p w:rsidR="00EC6E5E" w:rsidRDefault="00EC6E5E" w:rsidP="00EC6E5E">
      <w:pPr>
        <w:pStyle w:val="ConsPlusNormal"/>
        <w:jc w:val="both"/>
        <w:rPr>
          <w:rFonts w:ascii="Times New Roman" w:hAnsi="Times New Roman" w:cs="Times New Roman"/>
          <w:color w:val="FF0000"/>
          <w:sz w:val="16"/>
          <w:szCs w:val="16"/>
        </w:rPr>
      </w:pPr>
    </w:p>
    <w:p w:rsidR="00EC6E5E" w:rsidRDefault="00EC6E5E" w:rsidP="00EC6E5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4. Формы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исполнением административного регламента</w:t>
      </w:r>
    </w:p>
    <w:p w:rsidR="00EC6E5E" w:rsidRDefault="00EC6E5E" w:rsidP="00EC6E5E">
      <w:pPr>
        <w:pStyle w:val="ConsPlusNormal"/>
        <w:jc w:val="both"/>
        <w:rPr>
          <w:rFonts w:ascii="Times New Roman" w:hAnsi="Times New Roman" w:cs="Times New Roman"/>
          <w:sz w:val="16"/>
          <w:szCs w:val="16"/>
        </w:rPr>
      </w:pP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4.1.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административного регламента осуществляется заместителем главой администрации поселения в целях обеспечения своевременного и качественного предоставления муниципальной услуги.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Формы контроля включают в себя:</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текущий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и исполнением сотрудниками администрации административного регламента;</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порядок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полнотой и качеством предоставления муниципальной услуги.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4.2. Текущий контроль осуществляется в форме проверок соблюдения и исполнения специалистами положений настоящего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главой администрации сельского  поселения.</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 результатам проверок в случае нарушений  глава администрации поселения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w:t>
      </w:r>
      <w:proofErr w:type="gramStart"/>
      <w:r>
        <w:rPr>
          <w:rFonts w:ascii="Times New Roman" w:hAnsi="Times New Roman" w:cs="Times New Roman"/>
          <w:sz w:val="24"/>
          <w:szCs w:val="24"/>
        </w:rPr>
        <w:t>визирования</w:t>
      </w:r>
      <w:proofErr w:type="gramEnd"/>
      <w:r>
        <w:rPr>
          <w:rFonts w:ascii="Times New Roman" w:hAnsi="Times New Roman" w:cs="Times New Roman"/>
          <w:sz w:val="24"/>
          <w:szCs w:val="24"/>
        </w:rPr>
        <w:t xml:space="preserve"> подготовленных ответственным сотрудником документов в рамках предоставления муниципальной услуги, соответствующих положениям настоящего Регламента и действующему законодательству.</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4.3. </w:t>
      </w:r>
      <w:proofErr w:type="gramStart"/>
      <w:r>
        <w:rPr>
          <w:rFonts w:ascii="Times New Roman" w:hAnsi="Times New Roman" w:cs="Times New Roman"/>
          <w:sz w:val="24"/>
          <w:szCs w:val="24"/>
        </w:rPr>
        <w:t>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w:t>
      </w:r>
      <w:proofErr w:type="gramEnd"/>
      <w:r>
        <w:rPr>
          <w:rFonts w:ascii="Times New Roman" w:hAnsi="Times New Roman" w:cs="Times New Roman"/>
          <w:sz w:val="24"/>
          <w:szCs w:val="24"/>
        </w:rPr>
        <w:t>, действия (бездействие) должностных лиц.</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Заявители (а также граждане, их объединения) вправе контролировать исполнение административного регламента.</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EC6E5E" w:rsidRDefault="00EC6E5E" w:rsidP="00EC6E5E">
      <w:pPr>
        <w:pStyle w:val="ConsPlusNormal"/>
        <w:jc w:val="both"/>
        <w:rPr>
          <w:rFonts w:ascii="Times New Roman" w:hAnsi="Times New Roman" w:cs="Times New Roman"/>
          <w:color w:val="FF0000"/>
          <w:sz w:val="16"/>
          <w:szCs w:val="16"/>
        </w:rPr>
      </w:pPr>
    </w:p>
    <w:p w:rsidR="00EC6E5E" w:rsidRDefault="00EC6E5E" w:rsidP="00EC6E5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5. Досудебный (внесудебный) порядок обжалования решений и действий (бездействия)  </w:t>
      </w:r>
    </w:p>
    <w:p w:rsidR="00EC6E5E" w:rsidRDefault="00EC6E5E" w:rsidP="00EC6E5E">
      <w:pPr>
        <w:pStyle w:val="ConsPlusNormal"/>
        <w:jc w:val="center"/>
        <w:rPr>
          <w:rFonts w:ascii="Times New Roman" w:hAnsi="Times New Roman" w:cs="Times New Roman"/>
          <w:sz w:val="24"/>
          <w:szCs w:val="24"/>
        </w:rPr>
      </w:pPr>
      <w:r>
        <w:rPr>
          <w:rFonts w:ascii="Times New Roman" w:hAnsi="Times New Roman" w:cs="Times New Roman"/>
          <w:sz w:val="24"/>
          <w:szCs w:val="24"/>
        </w:rPr>
        <w:t>органа, предоставляющего муниципальную услугу, должностного лица органа,</w:t>
      </w:r>
    </w:p>
    <w:p w:rsidR="00EC6E5E" w:rsidRDefault="00EC6E5E" w:rsidP="00EC6E5E">
      <w:pPr>
        <w:pStyle w:val="ConsPlusNormal"/>
        <w:jc w:val="center"/>
        <w:rPr>
          <w:rFonts w:ascii="Times New Roman" w:hAnsi="Times New Roman" w:cs="Times New Roman"/>
          <w:sz w:val="24"/>
          <w:szCs w:val="24"/>
        </w:rPr>
      </w:pPr>
      <w:r>
        <w:rPr>
          <w:rFonts w:ascii="Times New Roman" w:hAnsi="Times New Roman" w:cs="Times New Roman"/>
          <w:sz w:val="24"/>
          <w:szCs w:val="24"/>
        </w:rPr>
        <w:t>предоставляющего муниципальную услугу, либо муниципального служащего</w:t>
      </w:r>
    </w:p>
    <w:p w:rsidR="00EC6E5E" w:rsidRDefault="00EC6E5E" w:rsidP="00EC6E5E">
      <w:pPr>
        <w:pStyle w:val="ConsPlusNormal"/>
        <w:jc w:val="both"/>
        <w:rPr>
          <w:rFonts w:ascii="Times New Roman" w:hAnsi="Times New Roman" w:cs="Times New Roman"/>
          <w:color w:val="FF0000"/>
          <w:sz w:val="16"/>
          <w:szCs w:val="16"/>
        </w:rPr>
      </w:pP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 Решения или действия (бездействие) администрации поселения, должностных лиц, и муниципальных служащих администрации поселения,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5.2. Заявитель может обратиться с жалобой, в том числе в следующих случаях:</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нарушение срока предоставления муниципальной услуги;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Pr>
          <w:rFonts w:ascii="Times New Roman" w:hAnsi="Times New Roman" w:cs="Times New Roman"/>
          <w:sz w:val="24"/>
          <w:szCs w:val="24"/>
        </w:rPr>
        <w:lastRenderedPageBreak/>
        <w:t>муниципальной услуги;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C6E5E" w:rsidRDefault="00EC6E5E" w:rsidP="00EC6E5E">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C6E5E" w:rsidRDefault="00EC6E5E" w:rsidP="00EC6E5E">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5.3. Жалоба может быть подана через представителя заявителя при предоставлении документа, подтверждающего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5.4. Предметом досудебного (внесудебного) обжалования может являться решение или действие (бездействие) администрации сельского  поселения, должностных лиц и муниципальных служащих администрации сельского поселения, принятое или осуществленное им при предоставлении муниципальной услуги, по каждой административной процедуре.</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5.5. В досудебном (внесудебном) порядке заявителем могут быть </w:t>
      </w:r>
      <w:proofErr w:type="gramStart"/>
      <w:r>
        <w:rPr>
          <w:rFonts w:ascii="Times New Roman" w:hAnsi="Times New Roman" w:cs="Times New Roman"/>
          <w:sz w:val="24"/>
          <w:szCs w:val="24"/>
        </w:rPr>
        <w:t>обжалованы</w:t>
      </w:r>
      <w:proofErr w:type="gramEnd"/>
      <w:r>
        <w:rPr>
          <w:rFonts w:ascii="Times New Roman" w:hAnsi="Times New Roman" w:cs="Times New Roman"/>
          <w:sz w:val="24"/>
          <w:szCs w:val="24"/>
        </w:rPr>
        <w:t>:</w:t>
      </w:r>
    </w:p>
    <w:p w:rsidR="00EC6E5E" w:rsidRDefault="00EC6E5E" w:rsidP="00EC6E5E">
      <w:pPr>
        <w:pStyle w:val="ConsPlusNormal"/>
        <w:ind w:firstLine="540"/>
        <w:jc w:val="both"/>
        <w:rPr>
          <w:rFonts w:ascii="Times New Roman" w:hAnsi="Times New Roman" w:cs="Times New Roman"/>
          <w:sz w:val="23"/>
          <w:szCs w:val="23"/>
        </w:rPr>
      </w:pPr>
      <w:bookmarkStart w:id="6" w:name="P557"/>
      <w:bookmarkEnd w:id="6"/>
      <w:r>
        <w:rPr>
          <w:rFonts w:ascii="Times New Roman" w:hAnsi="Times New Roman" w:cs="Times New Roman"/>
          <w:sz w:val="23"/>
          <w:szCs w:val="23"/>
        </w:rPr>
        <w:t xml:space="preserve">- решения и действия (бездействие) должностных лиц, муниципальных служащих администрации поселения – Главе администрации сельского поселения: </w:t>
      </w:r>
    </w:p>
    <w:p w:rsidR="00EC6E5E" w:rsidRDefault="00EC6E5E" w:rsidP="00EC6E5E">
      <w:pPr>
        <w:pStyle w:val="ConsPlusNormal"/>
        <w:ind w:firstLine="540"/>
        <w:jc w:val="both"/>
        <w:rPr>
          <w:rFonts w:ascii="Times New Roman" w:hAnsi="Times New Roman" w:cs="Times New Roman"/>
          <w:sz w:val="23"/>
          <w:szCs w:val="23"/>
        </w:rPr>
      </w:pPr>
      <w:r>
        <w:rPr>
          <w:rFonts w:ascii="Times New Roman" w:hAnsi="Times New Roman" w:cs="Times New Roman"/>
          <w:sz w:val="23"/>
          <w:szCs w:val="23"/>
        </w:rPr>
        <w:t xml:space="preserve">172640, </w:t>
      </w:r>
      <w:proofErr w:type="spellStart"/>
      <w:r>
        <w:rPr>
          <w:rFonts w:ascii="Times New Roman" w:hAnsi="Times New Roman" w:cs="Times New Roman"/>
          <w:sz w:val="23"/>
          <w:szCs w:val="23"/>
        </w:rPr>
        <w:t>Западнодвинский</w:t>
      </w:r>
      <w:proofErr w:type="spellEnd"/>
      <w:r>
        <w:rPr>
          <w:rFonts w:ascii="Times New Roman" w:hAnsi="Times New Roman" w:cs="Times New Roman"/>
          <w:sz w:val="23"/>
          <w:szCs w:val="23"/>
        </w:rPr>
        <w:t xml:space="preserve"> район, </w:t>
      </w:r>
      <w:proofErr w:type="spellStart"/>
      <w:r>
        <w:rPr>
          <w:rFonts w:ascii="Times New Roman" w:hAnsi="Times New Roman" w:cs="Times New Roman"/>
          <w:sz w:val="23"/>
          <w:szCs w:val="23"/>
        </w:rPr>
        <w:t>п</w:t>
      </w:r>
      <w:proofErr w:type="gramStart"/>
      <w:r>
        <w:rPr>
          <w:rFonts w:ascii="Times New Roman" w:hAnsi="Times New Roman" w:cs="Times New Roman"/>
          <w:sz w:val="23"/>
          <w:szCs w:val="23"/>
        </w:rPr>
        <w:t>.И</w:t>
      </w:r>
      <w:proofErr w:type="gramEnd"/>
      <w:r>
        <w:rPr>
          <w:rFonts w:ascii="Times New Roman" w:hAnsi="Times New Roman" w:cs="Times New Roman"/>
          <w:sz w:val="23"/>
          <w:szCs w:val="23"/>
        </w:rPr>
        <w:t>льино,ул.Советская</w:t>
      </w:r>
      <w:proofErr w:type="spellEnd"/>
      <w:r>
        <w:rPr>
          <w:rFonts w:ascii="Times New Roman" w:hAnsi="Times New Roman" w:cs="Times New Roman"/>
          <w:sz w:val="23"/>
          <w:szCs w:val="23"/>
        </w:rPr>
        <w:t>, д.21, кабинет № 1.</w:t>
      </w:r>
    </w:p>
    <w:p w:rsidR="00EC6E5E" w:rsidRDefault="00EC6E5E" w:rsidP="00EC6E5E">
      <w:pPr>
        <w:pStyle w:val="ConsPlusNormal"/>
        <w:ind w:firstLine="540"/>
        <w:jc w:val="both"/>
        <w:rPr>
          <w:rFonts w:ascii="Times New Roman" w:hAnsi="Times New Roman" w:cs="Times New Roman"/>
          <w:sz w:val="23"/>
          <w:szCs w:val="23"/>
        </w:rPr>
      </w:pPr>
      <w:r>
        <w:rPr>
          <w:rFonts w:ascii="Times New Roman" w:hAnsi="Times New Roman" w:cs="Times New Roman"/>
          <w:sz w:val="23"/>
          <w:szCs w:val="23"/>
        </w:rPr>
        <w:t xml:space="preserve">График работы: понедельник - четверг с 8.00 по 17.00; пятница с 8.00 по 16.00; </w:t>
      </w:r>
    </w:p>
    <w:p w:rsidR="00EC6E5E" w:rsidRDefault="00EC6E5E" w:rsidP="00EC6E5E">
      <w:pPr>
        <w:pStyle w:val="ConsPlusNormal"/>
        <w:ind w:firstLine="540"/>
        <w:jc w:val="both"/>
        <w:rPr>
          <w:rFonts w:ascii="Times New Roman" w:hAnsi="Times New Roman" w:cs="Times New Roman"/>
          <w:sz w:val="23"/>
          <w:szCs w:val="23"/>
        </w:rPr>
      </w:pPr>
      <w:r>
        <w:rPr>
          <w:rFonts w:ascii="Times New Roman" w:hAnsi="Times New Roman" w:cs="Times New Roman"/>
          <w:sz w:val="23"/>
          <w:szCs w:val="23"/>
        </w:rPr>
        <w:t xml:space="preserve">обед с 12.00 по 13.00; выходные дни: суббота, воскресенье. </w:t>
      </w:r>
    </w:p>
    <w:p w:rsidR="00EC6E5E" w:rsidRDefault="00EC6E5E" w:rsidP="00EC6E5E">
      <w:pPr>
        <w:pStyle w:val="ConsPlusNormal"/>
        <w:ind w:firstLine="540"/>
        <w:rPr>
          <w:rFonts w:ascii="Times New Roman" w:hAnsi="Times New Roman" w:cs="Times New Roman"/>
          <w:sz w:val="23"/>
          <w:szCs w:val="23"/>
        </w:rPr>
      </w:pPr>
      <w:r>
        <w:rPr>
          <w:rFonts w:ascii="Times New Roman" w:hAnsi="Times New Roman" w:cs="Times New Roman"/>
          <w:sz w:val="23"/>
          <w:szCs w:val="23"/>
        </w:rPr>
        <w:t xml:space="preserve">Телефон: (48265) 41240. </w:t>
      </w:r>
    </w:p>
    <w:p w:rsidR="00EC6E5E" w:rsidRDefault="00EC6E5E" w:rsidP="00EC6E5E">
      <w:pPr>
        <w:pStyle w:val="ConsPlusNormal"/>
        <w:ind w:firstLine="540"/>
        <w:rPr>
          <w:rFonts w:ascii="Times New Roman" w:hAnsi="Times New Roman" w:cs="Times New Roman"/>
          <w:sz w:val="23"/>
          <w:szCs w:val="23"/>
        </w:rPr>
      </w:pPr>
      <w:r>
        <w:rPr>
          <w:rFonts w:ascii="Times New Roman" w:hAnsi="Times New Roman" w:cs="Times New Roman"/>
          <w:sz w:val="23"/>
          <w:szCs w:val="23"/>
        </w:rPr>
        <w:t>Адрес электронной почты</w:t>
      </w:r>
      <w:proofErr w:type="gramStart"/>
      <w:r>
        <w:rPr>
          <w:rFonts w:ascii="Times New Roman" w:hAnsi="Times New Roman" w:cs="Times New Roman"/>
          <w:sz w:val="23"/>
          <w:szCs w:val="23"/>
        </w:rPr>
        <w:t xml:space="preserve"> :</w:t>
      </w:r>
      <w:proofErr w:type="spellStart"/>
      <w:proofErr w:type="gramEnd"/>
      <w:r>
        <w:rPr>
          <w:rFonts w:ascii="Times New Roman" w:hAnsi="Times New Roman" w:cs="Times New Roman"/>
          <w:sz w:val="23"/>
          <w:szCs w:val="23"/>
          <w:lang w:val="en-US"/>
        </w:rPr>
        <w:t>adm</w:t>
      </w:r>
      <w:proofErr w:type="spellEnd"/>
      <w:r>
        <w:rPr>
          <w:rFonts w:ascii="Times New Roman" w:hAnsi="Times New Roman" w:cs="Times New Roman"/>
          <w:sz w:val="23"/>
          <w:szCs w:val="23"/>
        </w:rPr>
        <w:t>.</w:t>
      </w:r>
      <w:proofErr w:type="spellStart"/>
      <w:r>
        <w:rPr>
          <w:rFonts w:ascii="Times New Roman" w:hAnsi="Times New Roman" w:cs="Times New Roman"/>
          <w:sz w:val="23"/>
          <w:szCs w:val="23"/>
          <w:lang w:val="en-US"/>
        </w:rPr>
        <w:t>il</w:t>
      </w:r>
      <w:proofErr w:type="spellEnd"/>
      <w:r>
        <w:rPr>
          <w:rFonts w:ascii="Times New Roman" w:hAnsi="Times New Roman" w:cs="Times New Roman"/>
          <w:sz w:val="23"/>
          <w:szCs w:val="23"/>
        </w:rPr>
        <w:t>.</w:t>
      </w:r>
      <w:proofErr w:type="spellStart"/>
      <w:r>
        <w:rPr>
          <w:rFonts w:ascii="Times New Roman" w:hAnsi="Times New Roman" w:cs="Times New Roman"/>
          <w:sz w:val="23"/>
          <w:szCs w:val="23"/>
          <w:lang w:val="en-US"/>
        </w:rPr>
        <w:t>selpos</w:t>
      </w:r>
      <w:proofErr w:type="spellEnd"/>
      <w:r>
        <w:rPr>
          <w:rFonts w:ascii="Times New Roman" w:hAnsi="Times New Roman" w:cs="Times New Roman"/>
          <w:sz w:val="23"/>
          <w:szCs w:val="23"/>
        </w:rPr>
        <w:t>@</w:t>
      </w:r>
      <w:proofErr w:type="spellStart"/>
      <w:r>
        <w:rPr>
          <w:rFonts w:ascii="Times New Roman" w:hAnsi="Times New Roman" w:cs="Times New Roman"/>
          <w:sz w:val="23"/>
          <w:szCs w:val="23"/>
          <w:lang w:val="en-US"/>
        </w:rPr>
        <w:t>yandex</w:t>
      </w:r>
      <w:proofErr w:type="spellEnd"/>
      <w:r>
        <w:rPr>
          <w:rFonts w:ascii="Times New Roman" w:hAnsi="Times New Roman" w:cs="Times New Roman"/>
          <w:sz w:val="23"/>
          <w:szCs w:val="23"/>
        </w:rPr>
        <w:t>.</w:t>
      </w:r>
      <w:proofErr w:type="spellStart"/>
      <w:r>
        <w:rPr>
          <w:rFonts w:ascii="Times New Roman" w:hAnsi="Times New Roman" w:cs="Times New Roman"/>
          <w:sz w:val="23"/>
          <w:szCs w:val="23"/>
          <w:lang w:val="en-US"/>
        </w:rPr>
        <w:t>ru</w:t>
      </w:r>
      <w:proofErr w:type="spellEnd"/>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5.6. Жалоба должна содержать:</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C6E5E" w:rsidRDefault="00EC6E5E" w:rsidP="00EC6E5E">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Жалоба на бумажном носителе может быть подана:</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а) непосредственно в орган власти, в том числе подана при личном приеме заявителя, или направлена по почте;</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через ГАУ "МФЦ" в случае, если в соответствии с соглашением о взаимодействии муниципальная услуга предоставляется на базе ГАУ "МФЦ";</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Жалоба в электронном виде может быть подана посредством:</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официального сайта органа власти, предоставляющего муниципальную услугу, в информационно-телекоммуникационной сети Интернет;</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федеральной государственной информационной системы "Единый портал государственных и муниципальных услуг".</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5.7. Заявитель имеет право на получение информации и документов, необходимых для обоснования и рассмотрения жалобы.</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рассмотрении обращения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тайну или иную охраняемую федеральным законом тайну.</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5.8. </w:t>
      </w:r>
      <w:proofErr w:type="gramStart"/>
      <w:r>
        <w:rPr>
          <w:rFonts w:ascii="Times New Roman" w:hAnsi="Times New Roman" w:cs="Times New Roman"/>
          <w:sz w:val="24"/>
          <w:szCs w:val="24"/>
        </w:rPr>
        <w:t>Основанием для начала процедуры досудебного обжалования является поступление в администрацию жалобы, представленной заявителем при личном обращении, либо направленной по почте, либо направленной в электронной форме с использованием информационно-телекоммуникационной сети Интернет, официального сайта администрации района, раздел «Открытые донные поселений».</w:t>
      </w:r>
      <w:proofErr w:type="gramEnd"/>
    </w:p>
    <w:p w:rsidR="00EC6E5E" w:rsidRDefault="00EC6E5E" w:rsidP="00EC6E5E">
      <w:pPr>
        <w:pStyle w:val="ConsPlusNormal"/>
        <w:ind w:firstLine="540"/>
        <w:jc w:val="both"/>
        <w:rPr>
          <w:rFonts w:ascii="Times New Roman" w:hAnsi="Times New Roman" w:cs="Times New Roman"/>
          <w:sz w:val="23"/>
          <w:szCs w:val="23"/>
        </w:rPr>
      </w:pPr>
      <w:r>
        <w:rPr>
          <w:rFonts w:ascii="Times New Roman" w:hAnsi="Times New Roman" w:cs="Times New Roman"/>
          <w:sz w:val="24"/>
          <w:szCs w:val="24"/>
        </w:rPr>
        <w:t xml:space="preserve">5.9. </w:t>
      </w:r>
      <w:proofErr w:type="gramStart"/>
      <w:r>
        <w:rPr>
          <w:rFonts w:ascii="Times New Roman" w:hAnsi="Times New Roman" w:cs="Times New Roman"/>
          <w:sz w:val="23"/>
          <w:szCs w:val="23"/>
        </w:rPr>
        <w:t>Жалоба подлежит рассмотрению должностным лицом, наделенным полномочиями по рассмотрению жалоб, в течение 15 рабочих дней со дня регистрации, а в случае обжалования отказа в приме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w:t>
      </w:r>
      <w:proofErr w:type="gramEnd"/>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жалоба подана заявителем в структурное подразделение или должностному лицу администрации </w:t>
      </w:r>
      <w:proofErr w:type="spellStart"/>
      <w:r>
        <w:rPr>
          <w:rFonts w:ascii="Times New Roman" w:hAnsi="Times New Roman" w:cs="Times New Roman"/>
          <w:sz w:val="24"/>
          <w:szCs w:val="24"/>
        </w:rPr>
        <w:t>Бенецкого</w:t>
      </w:r>
      <w:proofErr w:type="spellEnd"/>
      <w:r>
        <w:rPr>
          <w:rFonts w:ascii="Times New Roman" w:hAnsi="Times New Roman" w:cs="Times New Roman"/>
          <w:sz w:val="24"/>
          <w:szCs w:val="24"/>
        </w:rPr>
        <w:t xml:space="preserve">  сельского поселения, в компетенцию которого не входит принятие решения по жалобе, в течение 3 рабочих дней со дня ее регистрации указанные орган или должностное лицо направляют жалобу уполномоченному на ее рассмотрение органу, должностному лицу (далее по тексту - уполномоченный орган) и в письменной форме информируют заявителя о </w:t>
      </w:r>
      <w:proofErr w:type="gramStart"/>
      <w:r>
        <w:rPr>
          <w:rFonts w:ascii="Times New Roman" w:hAnsi="Times New Roman" w:cs="Times New Roman"/>
          <w:sz w:val="24"/>
          <w:szCs w:val="24"/>
        </w:rPr>
        <w:t>перенаправлении</w:t>
      </w:r>
      <w:proofErr w:type="gramEnd"/>
      <w:r>
        <w:rPr>
          <w:rFonts w:ascii="Times New Roman" w:hAnsi="Times New Roman" w:cs="Times New Roman"/>
          <w:sz w:val="24"/>
          <w:szCs w:val="24"/>
        </w:rPr>
        <w:t xml:space="preserve"> жалобы.</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5.10. Должностное лицо, ответственное за решение или действие (бездействие), принятое или осуществленное в ходе предоставления муниципальной услуги и нарушившее права, свободы или законные интересы заявителя, может быть привлечено к дисциплинарной ответственности в соответствии с законодательством Российской Федерации.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5.11. По результатам рассмотрения жалобы уполномоченный орган принимает решение об удовлетворении жалобы либо об отказе в ее удовлетворении.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5.12. Если в ходе рассмотрения жалоба признана необоснованной, заявителю направляется сообщение о результате рассмотрения жалобы с указанием причины, по которой она признана необоснованной.</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5.13. В ответе по результатам рассмотрения жалобы указываются:</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фамилия, имя, отчество (при наличии) или наименование заявителя;</w:t>
      </w:r>
    </w:p>
    <w:p w:rsidR="00EC6E5E" w:rsidRDefault="00EC6E5E" w:rsidP="00EC6E5E">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б) наименование органа власти, рассмотревшего жалобу, должность, фамилия, имя, отчество (при наличии) его должностного лица, принявшего решение по жалобе;</w:t>
      </w:r>
      <w:proofErr w:type="gramEnd"/>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номер, дата и место принятия обжалуемого решения, включая сведения о </w:t>
      </w:r>
      <w:r>
        <w:rPr>
          <w:rFonts w:ascii="Times New Roman" w:hAnsi="Times New Roman" w:cs="Times New Roman"/>
          <w:sz w:val="24"/>
          <w:szCs w:val="24"/>
        </w:rPr>
        <w:lastRenderedPageBreak/>
        <w:t>должностном лице, муниципальном служащем, решение или действие (бездействие) которого обжалуется;</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основания для принятия решения по жалобе;</w:t>
      </w:r>
    </w:p>
    <w:p w:rsidR="00EC6E5E" w:rsidRDefault="00EC6E5E" w:rsidP="00EC6E5E">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принятое по жалобе решение;</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выдачи (направления) результата предоставления муниципальной услуги;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 сведения о порядке обжалования принятого по жалобе решения.</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5.14. Уполномоченный орган отказывает в рассмотрении жалобы в следующих случаях:</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г) подача жалобы с нарушением требований к ее содержанию, установленных </w:t>
      </w:r>
      <w:hyperlink r:id="rId35" w:anchor="P557" w:history="1">
        <w:r>
          <w:rPr>
            <w:rStyle w:val="a6"/>
            <w:sz w:val="24"/>
            <w:szCs w:val="24"/>
          </w:rPr>
          <w:t>пунктом 5.6</w:t>
        </w:r>
      </w:hyperlink>
      <w:r>
        <w:rPr>
          <w:rFonts w:ascii="Times New Roman" w:hAnsi="Times New Roman" w:cs="Times New Roman"/>
          <w:sz w:val="24"/>
          <w:szCs w:val="24"/>
        </w:rPr>
        <w:t xml:space="preserve"> настоящего административного регламента.</w:t>
      </w:r>
    </w:p>
    <w:p w:rsidR="00EC6E5E" w:rsidRDefault="00EC6E5E" w:rsidP="00EC6E5E">
      <w:pPr>
        <w:pStyle w:val="ConsPlusNormal"/>
        <w:jc w:val="both"/>
        <w:rPr>
          <w:color w:val="FF0000"/>
        </w:rPr>
      </w:pPr>
    </w:p>
    <w:p w:rsidR="00EC6E5E" w:rsidRDefault="00EC6E5E" w:rsidP="00EC6E5E">
      <w:pPr>
        <w:pStyle w:val="ConsPlusNormal"/>
        <w:jc w:val="both"/>
        <w:rPr>
          <w:color w:val="FF0000"/>
        </w:rPr>
      </w:pPr>
    </w:p>
    <w:p w:rsidR="00EC6E5E" w:rsidRDefault="00EC6E5E" w:rsidP="00EC6E5E">
      <w:pPr>
        <w:pStyle w:val="ConsPlusNormal"/>
        <w:jc w:val="both"/>
        <w:rPr>
          <w:color w:val="FF0000"/>
        </w:rPr>
      </w:pPr>
    </w:p>
    <w:p w:rsidR="00EC6E5E" w:rsidRDefault="00EC6E5E" w:rsidP="00EC6E5E">
      <w:pPr>
        <w:pStyle w:val="ConsPlusNormal"/>
        <w:jc w:val="both"/>
        <w:rPr>
          <w:color w:val="FF0000"/>
        </w:rPr>
      </w:pPr>
    </w:p>
    <w:p w:rsidR="00EC6E5E" w:rsidRDefault="00EC6E5E" w:rsidP="00EC6E5E">
      <w:pPr>
        <w:pStyle w:val="ConsPlusNormal"/>
        <w:jc w:val="both"/>
        <w:rPr>
          <w:color w:val="FF0000"/>
        </w:rPr>
      </w:pPr>
    </w:p>
    <w:p w:rsidR="00EC6E5E" w:rsidRDefault="00EC6E5E" w:rsidP="00EC6E5E">
      <w:pPr>
        <w:pStyle w:val="ConsPlusNormal"/>
        <w:jc w:val="both"/>
        <w:rPr>
          <w:color w:val="FF0000"/>
        </w:rPr>
      </w:pPr>
    </w:p>
    <w:p w:rsidR="00EC6E5E" w:rsidRDefault="00EC6E5E" w:rsidP="00EC6E5E">
      <w:pPr>
        <w:pStyle w:val="ConsPlusNormal"/>
        <w:jc w:val="both"/>
        <w:rPr>
          <w:color w:val="FF0000"/>
        </w:rPr>
      </w:pPr>
    </w:p>
    <w:p w:rsidR="00EC6E5E" w:rsidRDefault="00EC6E5E" w:rsidP="00EC6E5E">
      <w:pPr>
        <w:pStyle w:val="ConsPlusNormal"/>
        <w:jc w:val="both"/>
        <w:rPr>
          <w:color w:val="FF0000"/>
        </w:rPr>
      </w:pPr>
    </w:p>
    <w:p w:rsidR="00EC6E5E" w:rsidRDefault="00EC6E5E" w:rsidP="00EC6E5E">
      <w:pPr>
        <w:pStyle w:val="ConsPlusNormal"/>
        <w:jc w:val="both"/>
        <w:rPr>
          <w:color w:val="FF0000"/>
        </w:rPr>
      </w:pPr>
    </w:p>
    <w:p w:rsidR="00EC6E5E" w:rsidRDefault="00EC6E5E" w:rsidP="00EC6E5E">
      <w:pPr>
        <w:pStyle w:val="ConsPlusNormal"/>
        <w:jc w:val="both"/>
        <w:rPr>
          <w:color w:val="FF0000"/>
        </w:rPr>
      </w:pPr>
    </w:p>
    <w:p w:rsidR="00EC6E5E" w:rsidRDefault="00EC6E5E" w:rsidP="00EC6E5E">
      <w:pPr>
        <w:pStyle w:val="ConsPlusNormal"/>
        <w:jc w:val="both"/>
        <w:rPr>
          <w:color w:val="FF0000"/>
        </w:rPr>
      </w:pPr>
    </w:p>
    <w:p w:rsidR="00EC6E5E" w:rsidRDefault="00EC6E5E" w:rsidP="00EC6E5E">
      <w:pPr>
        <w:pStyle w:val="ConsPlusNormal"/>
        <w:jc w:val="both"/>
        <w:rPr>
          <w:color w:val="FF0000"/>
        </w:rPr>
      </w:pPr>
    </w:p>
    <w:p w:rsidR="00EC6E5E" w:rsidRDefault="00EC6E5E" w:rsidP="00EC6E5E">
      <w:pPr>
        <w:pStyle w:val="ConsPlusNormal"/>
        <w:jc w:val="both"/>
        <w:rPr>
          <w:color w:val="FF0000"/>
        </w:rPr>
      </w:pPr>
    </w:p>
    <w:p w:rsidR="00EC6E5E" w:rsidRDefault="00EC6E5E" w:rsidP="00EC6E5E">
      <w:pPr>
        <w:pStyle w:val="ConsPlusNormal"/>
        <w:jc w:val="both"/>
        <w:rPr>
          <w:color w:val="FF0000"/>
        </w:rPr>
      </w:pPr>
    </w:p>
    <w:p w:rsidR="00EC6E5E" w:rsidRDefault="00EC6E5E" w:rsidP="00EC6E5E">
      <w:pPr>
        <w:pStyle w:val="ConsPlusNormal"/>
        <w:jc w:val="both"/>
        <w:rPr>
          <w:color w:val="FF0000"/>
        </w:rPr>
      </w:pPr>
    </w:p>
    <w:p w:rsidR="00EC6E5E" w:rsidRDefault="00EC6E5E" w:rsidP="00EC6E5E">
      <w:pPr>
        <w:pStyle w:val="ConsPlusNormal"/>
        <w:jc w:val="both"/>
        <w:rPr>
          <w:color w:val="FF0000"/>
        </w:rPr>
      </w:pPr>
    </w:p>
    <w:p w:rsidR="00EC6E5E" w:rsidRDefault="00EC6E5E" w:rsidP="00EC6E5E">
      <w:pPr>
        <w:pStyle w:val="ConsPlusNormal"/>
        <w:jc w:val="both"/>
        <w:rPr>
          <w:color w:val="FF0000"/>
        </w:rPr>
      </w:pPr>
    </w:p>
    <w:p w:rsidR="00EC6E5E" w:rsidRDefault="00EC6E5E" w:rsidP="00EC6E5E">
      <w:pPr>
        <w:pStyle w:val="ConsPlusNormal"/>
        <w:jc w:val="both"/>
        <w:rPr>
          <w:color w:val="FF0000"/>
        </w:rPr>
      </w:pPr>
    </w:p>
    <w:p w:rsidR="00EC6E5E" w:rsidRDefault="00EC6E5E" w:rsidP="00EC6E5E">
      <w:pPr>
        <w:pStyle w:val="ConsPlusNormal"/>
        <w:jc w:val="both"/>
        <w:rPr>
          <w:color w:val="FF0000"/>
        </w:rPr>
      </w:pPr>
    </w:p>
    <w:p w:rsidR="00EC6E5E" w:rsidRDefault="00EC6E5E" w:rsidP="00EC6E5E">
      <w:pPr>
        <w:pStyle w:val="ConsPlusNormal"/>
        <w:jc w:val="both"/>
        <w:rPr>
          <w:color w:val="FF0000"/>
        </w:rPr>
      </w:pPr>
    </w:p>
    <w:p w:rsidR="00EC6E5E" w:rsidRDefault="00EC6E5E" w:rsidP="00EC6E5E">
      <w:pPr>
        <w:pStyle w:val="ConsPlusNormal"/>
        <w:ind w:firstLine="0"/>
        <w:jc w:val="both"/>
        <w:rPr>
          <w:color w:val="FF0000"/>
        </w:rPr>
      </w:pPr>
    </w:p>
    <w:p w:rsidR="00EC6E5E" w:rsidRDefault="00EC6E5E" w:rsidP="00EC6E5E">
      <w:pPr>
        <w:pStyle w:val="ConsPlusNormal"/>
        <w:jc w:val="both"/>
        <w:rPr>
          <w:color w:val="FF0000"/>
        </w:rPr>
      </w:pPr>
    </w:p>
    <w:p w:rsidR="00EC6E5E" w:rsidRDefault="00EC6E5E" w:rsidP="00EC6E5E">
      <w:pPr>
        <w:pStyle w:val="ConsPlusNormal"/>
        <w:jc w:val="both"/>
        <w:rPr>
          <w:color w:val="FF0000"/>
        </w:rPr>
      </w:pPr>
    </w:p>
    <w:p w:rsidR="00A37000" w:rsidRDefault="00A37000" w:rsidP="00EC6E5E">
      <w:pPr>
        <w:pStyle w:val="ConsPlusNormal"/>
        <w:jc w:val="right"/>
        <w:rPr>
          <w:rFonts w:ascii="Times New Roman" w:hAnsi="Times New Roman" w:cs="Times New Roman"/>
        </w:rPr>
      </w:pPr>
    </w:p>
    <w:p w:rsidR="00A37000" w:rsidRDefault="00A37000" w:rsidP="00EC6E5E">
      <w:pPr>
        <w:pStyle w:val="ConsPlusNormal"/>
        <w:jc w:val="right"/>
        <w:rPr>
          <w:rFonts w:ascii="Times New Roman" w:hAnsi="Times New Roman" w:cs="Times New Roman"/>
        </w:rPr>
      </w:pPr>
    </w:p>
    <w:p w:rsidR="00A37000" w:rsidRDefault="00A37000" w:rsidP="00EC6E5E">
      <w:pPr>
        <w:pStyle w:val="ConsPlusNormal"/>
        <w:jc w:val="right"/>
        <w:rPr>
          <w:rFonts w:ascii="Times New Roman" w:hAnsi="Times New Roman" w:cs="Times New Roman"/>
        </w:rPr>
      </w:pPr>
    </w:p>
    <w:p w:rsidR="00A37000" w:rsidRDefault="00A37000" w:rsidP="00EC6E5E">
      <w:pPr>
        <w:pStyle w:val="ConsPlusNormal"/>
        <w:jc w:val="right"/>
        <w:rPr>
          <w:rFonts w:ascii="Times New Roman" w:hAnsi="Times New Roman" w:cs="Times New Roman"/>
        </w:rPr>
      </w:pPr>
    </w:p>
    <w:p w:rsidR="00A37000" w:rsidRDefault="00A37000" w:rsidP="00EC6E5E">
      <w:pPr>
        <w:pStyle w:val="ConsPlusNormal"/>
        <w:jc w:val="right"/>
        <w:rPr>
          <w:rFonts w:ascii="Times New Roman" w:hAnsi="Times New Roman" w:cs="Times New Roman"/>
        </w:rPr>
      </w:pPr>
    </w:p>
    <w:p w:rsidR="00A37000" w:rsidRDefault="00A37000" w:rsidP="00EC6E5E">
      <w:pPr>
        <w:pStyle w:val="ConsPlusNormal"/>
        <w:jc w:val="right"/>
        <w:rPr>
          <w:rFonts w:ascii="Times New Roman" w:hAnsi="Times New Roman" w:cs="Times New Roman"/>
        </w:rPr>
      </w:pPr>
    </w:p>
    <w:p w:rsidR="00A37000" w:rsidRDefault="00A37000" w:rsidP="00EC6E5E">
      <w:pPr>
        <w:pStyle w:val="ConsPlusNormal"/>
        <w:jc w:val="right"/>
        <w:rPr>
          <w:rFonts w:ascii="Times New Roman" w:hAnsi="Times New Roman" w:cs="Times New Roman"/>
        </w:rPr>
      </w:pPr>
    </w:p>
    <w:p w:rsidR="00A37000" w:rsidRDefault="00A37000" w:rsidP="00EC6E5E">
      <w:pPr>
        <w:pStyle w:val="ConsPlusNormal"/>
        <w:jc w:val="right"/>
        <w:rPr>
          <w:rFonts w:ascii="Times New Roman" w:hAnsi="Times New Roman" w:cs="Times New Roman"/>
        </w:rPr>
      </w:pPr>
    </w:p>
    <w:p w:rsidR="00A37000" w:rsidRDefault="00A37000" w:rsidP="00EC6E5E">
      <w:pPr>
        <w:pStyle w:val="ConsPlusNormal"/>
        <w:jc w:val="right"/>
        <w:rPr>
          <w:rFonts w:ascii="Times New Roman" w:hAnsi="Times New Roman" w:cs="Times New Roman"/>
        </w:rPr>
      </w:pPr>
    </w:p>
    <w:p w:rsidR="00A37000" w:rsidRDefault="00A37000" w:rsidP="00EC6E5E">
      <w:pPr>
        <w:pStyle w:val="ConsPlusNormal"/>
        <w:jc w:val="right"/>
        <w:rPr>
          <w:rFonts w:ascii="Times New Roman" w:hAnsi="Times New Roman" w:cs="Times New Roman"/>
        </w:rPr>
      </w:pPr>
    </w:p>
    <w:p w:rsidR="00A37000" w:rsidRDefault="00A37000" w:rsidP="00EC6E5E">
      <w:pPr>
        <w:pStyle w:val="ConsPlusNormal"/>
        <w:jc w:val="right"/>
        <w:rPr>
          <w:rFonts w:ascii="Times New Roman" w:hAnsi="Times New Roman" w:cs="Times New Roman"/>
        </w:rPr>
      </w:pPr>
    </w:p>
    <w:p w:rsidR="00A37000" w:rsidRDefault="00A37000" w:rsidP="00EC6E5E">
      <w:pPr>
        <w:pStyle w:val="ConsPlusNormal"/>
        <w:jc w:val="right"/>
        <w:rPr>
          <w:rFonts w:ascii="Times New Roman" w:hAnsi="Times New Roman" w:cs="Times New Roman"/>
        </w:rPr>
      </w:pPr>
    </w:p>
    <w:p w:rsidR="00A37000" w:rsidRDefault="00A37000" w:rsidP="00EC6E5E">
      <w:pPr>
        <w:pStyle w:val="ConsPlusNormal"/>
        <w:jc w:val="right"/>
        <w:rPr>
          <w:rFonts w:ascii="Times New Roman" w:hAnsi="Times New Roman" w:cs="Times New Roman"/>
        </w:rPr>
      </w:pPr>
    </w:p>
    <w:p w:rsidR="00A37000" w:rsidRDefault="00A37000" w:rsidP="00EC6E5E">
      <w:pPr>
        <w:pStyle w:val="ConsPlusNormal"/>
        <w:jc w:val="right"/>
        <w:rPr>
          <w:rFonts w:ascii="Times New Roman" w:hAnsi="Times New Roman" w:cs="Times New Roman"/>
        </w:rPr>
      </w:pPr>
    </w:p>
    <w:p w:rsidR="00A37000" w:rsidRDefault="00A37000" w:rsidP="00EC6E5E">
      <w:pPr>
        <w:pStyle w:val="ConsPlusNormal"/>
        <w:jc w:val="right"/>
        <w:rPr>
          <w:rFonts w:ascii="Times New Roman" w:hAnsi="Times New Roman" w:cs="Times New Roman"/>
        </w:rPr>
      </w:pPr>
    </w:p>
    <w:p w:rsidR="00A37000" w:rsidRDefault="00A37000" w:rsidP="00EC6E5E">
      <w:pPr>
        <w:pStyle w:val="ConsPlusNormal"/>
        <w:jc w:val="right"/>
        <w:rPr>
          <w:rFonts w:ascii="Times New Roman" w:hAnsi="Times New Roman" w:cs="Times New Roman"/>
        </w:rPr>
      </w:pPr>
    </w:p>
    <w:p w:rsidR="00A37000" w:rsidRDefault="00A37000" w:rsidP="00EC6E5E">
      <w:pPr>
        <w:pStyle w:val="ConsPlusNormal"/>
        <w:jc w:val="right"/>
        <w:rPr>
          <w:rFonts w:ascii="Times New Roman" w:hAnsi="Times New Roman" w:cs="Times New Roman"/>
        </w:rPr>
      </w:pPr>
    </w:p>
    <w:p w:rsidR="00A37000" w:rsidRDefault="00A37000" w:rsidP="00EC6E5E">
      <w:pPr>
        <w:pStyle w:val="ConsPlusNormal"/>
        <w:jc w:val="right"/>
        <w:rPr>
          <w:rFonts w:ascii="Times New Roman" w:hAnsi="Times New Roman" w:cs="Times New Roman"/>
        </w:rPr>
      </w:pPr>
    </w:p>
    <w:p w:rsidR="00A37000" w:rsidRDefault="00A37000" w:rsidP="00EC6E5E">
      <w:pPr>
        <w:pStyle w:val="ConsPlusNormal"/>
        <w:jc w:val="right"/>
        <w:rPr>
          <w:rFonts w:ascii="Times New Roman" w:hAnsi="Times New Roman" w:cs="Times New Roman"/>
        </w:rPr>
      </w:pPr>
    </w:p>
    <w:p w:rsidR="00EC6E5E" w:rsidRDefault="00EC6E5E" w:rsidP="00EC6E5E">
      <w:pPr>
        <w:pStyle w:val="ConsPlusNormal"/>
        <w:jc w:val="right"/>
        <w:rPr>
          <w:rFonts w:ascii="Times New Roman" w:hAnsi="Times New Roman" w:cs="Times New Roman"/>
        </w:rPr>
      </w:pPr>
      <w:r>
        <w:rPr>
          <w:rFonts w:ascii="Times New Roman" w:hAnsi="Times New Roman" w:cs="Times New Roman"/>
        </w:rPr>
        <w:t xml:space="preserve">Приложение </w:t>
      </w:r>
    </w:p>
    <w:p w:rsidR="00EC6E5E" w:rsidRDefault="00EC6E5E" w:rsidP="00EC6E5E">
      <w:pPr>
        <w:pStyle w:val="ConsPlusNormal"/>
        <w:jc w:val="right"/>
        <w:rPr>
          <w:rFonts w:ascii="Times New Roman" w:hAnsi="Times New Roman" w:cs="Times New Roman"/>
        </w:rPr>
      </w:pPr>
      <w:r>
        <w:rPr>
          <w:rFonts w:ascii="Times New Roman" w:hAnsi="Times New Roman" w:cs="Times New Roman"/>
        </w:rPr>
        <w:t>к  административному регламенту</w:t>
      </w:r>
    </w:p>
    <w:p w:rsidR="00EC6E5E" w:rsidRDefault="00EC6E5E" w:rsidP="00EC6E5E">
      <w:pPr>
        <w:pStyle w:val="ConsPlusNormal"/>
        <w:jc w:val="right"/>
        <w:rPr>
          <w:rFonts w:ascii="Times New Roman" w:hAnsi="Times New Roman" w:cs="Times New Roman"/>
          <w:sz w:val="8"/>
          <w:szCs w:val="8"/>
        </w:rPr>
      </w:pPr>
    </w:p>
    <w:p w:rsidR="00EC6E5E" w:rsidRDefault="00EC6E5E" w:rsidP="00EC6E5E">
      <w:pPr>
        <w:pStyle w:val="ConsPlusNormal"/>
        <w:rPr>
          <w:rFonts w:ascii="Times New Roman" w:hAnsi="Times New Roman" w:cs="Times New Roman"/>
          <w:b/>
          <w:sz w:val="22"/>
          <w:szCs w:val="22"/>
        </w:rPr>
      </w:pPr>
      <w:bookmarkStart w:id="7" w:name="P612"/>
      <w:bookmarkEnd w:id="7"/>
      <w:r>
        <w:rPr>
          <w:rFonts w:ascii="Times New Roman" w:hAnsi="Times New Roman" w:cs="Times New Roman"/>
          <w:b/>
          <w:sz w:val="22"/>
          <w:szCs w:val="22"/>
        </w:rPr>
        <w:t xml:space="preserve">                        Схема работы по признанию граждан </w:t>
      </w:r>
      <w:proofErr w:type="gramStart"/>
      <w:r>
        <w:rPr>
          <w:rFonts w:ascii="Times New Roman" w:hAnsi="Times New Roman" w:cs="Times New Roman"/>
          <w:b/>
          <w:sz w:val="22"/>
          <w:szCs w:val="22"/>
        </w:rPr>
        <w:t>малоимущими</w:t>
      </w:r>
      <w:proofErr w:type="gramEnd"/>
    </w:p>
    <w:p w:rsidR="00EC6E5E" w:rsidRDefault="00EC6E5E" w:rsidP="00EC6E5E">
      <w:pPr>
        <w:pStyle w:val="ConsPlusNonformat"/>
        <w:jc w:val="both"/>
      </w:pPr>
      <w:r>
        <w:t>┌─────────────────────────────────────────────────────────────────────────┐</w:t>
      </w:r>
    </w:p>
    <w:p w:rsidR="00EC6E5E" w:rsidRDefault="00EC6E5E" w:rsidP="00EC6E5E">
      <w:pPr>
        <w:pStyle w:val="ConsPlusNonformat"/>
      </w:pPr>
      <w:r>
        <w:t xml:space="preserve"> Граждане Ильинского сельского  поселения  обращаются в администрацию</w:t>
      </w:r>
    </w:p>
    <w:p w:rsidR="00EC6E5E" w:rsidRDefault="00EC6E5E" w:rsidP="00EC6E5E">
      <w:pPr>
        <w:pStyle w:val="ConsPlusNonformat"/>
      </w:pPr>
      <w:r>
        <w:t xml:space="preserve">                 Ильинского сельского поселения                    │</w:t>
      </w:r>
    </w:p>
    <w:p w:rsidR="00EC6E5E" w:rsidRDefault="00EC6E5E" w:rsidP="00EC6E5E">
      <w:pPr>
        <w:pStyle w:val="ConsPlusNonformat"/>
        <w:jc w:val="both"/>
      </w:pPr>
      <w:r>
        <w:t>└───────────────────────────────────┬─────────────────────────────────────┘</w:t>
      </w:r>
    </w:p>
    <w:p w:rsidR="00EC6E5E" w:rsidRDefault="00EC6E5E" w:rsidP="00EC6E5E">
      <w:pPr>
        <w:pStyle w:val="ConsPlusNonformat"/>
        <w:jc w:val="both"/>
        <w:rPr>
          <w:rFonts w:ascii="Cambria" w:hAnsi="Cambria"/>
          <w:sz w:val="12"/>
          <w:szCs w:val="12"/>
        </w:rPr>
      </w:pPr>
      <w:r>
        <w:rPr>
          <w:rFonts w:ascii="Cambria" w:hAnsi="Cambria"/>
          <w:sz w:val="12"/>
          <w:szCs w:val="12"/>
        </w:rPr>
        <w:t xml:space="preserve">                                                                                                                                                \/</w:t>
      </w:r>
    </w:p>
    <w:p w:rsidR="00EC6E5E" w:rsidRDefault="00EC6E5E" w:rsidP="00EC6E5E">
      <w:pPr>
        <w:pStyle w:val="ConsPlusNonformat"/>
        <w:jc w:val="both"/>
      </w:pPr>
      <w:r>
        <w:t>┌─────────────────────────────────────────────────────────────────────────┐</w:t>
      </w:r>
    </w:p>
    <w:p w:rsidR="00EC6E5E" w:rsidRDefault="00EC6E5E" w:rsidP="00EC6E5E">
      <w:pPr>
        <w:pStyle w:val="ConsPlusNonformat"/>
      </w:pPr>
      <w:r>
        <w:t xml:space="preserve">│              Специалист администрации поселения           </w:t>
      </w:r>
      <w:r>
        <w:rPr>
          <w:sz w:val="2"/>
          <w:szCs w:val="2"/>
        </w:rPr>
        <w:t xml:space="preserve">         </w:t>
      </w:r>
      <w:r>
        <w:t>│</w:t>
      </w:r>
    </w:p>
    <w:p w:rsidR="00EC6E5E" w:rsidRDefault="00EC6E5E" w:rsidP="00EC6E5E">
      <w:pPr>
        <w:pStyle w:val="ConsPlusNonformat"/>
        <w:jc w:val="both"/>
      </w:pPr>
      <w:r>
        <w:t xml:space="preserve">│         выдает форму заявления, проводит разъяснение по </w:t>
      </w:r>
      <w:hyperlink r:id="rId36" w:history="1">
        <w:r>
          <w:rPr>
            <w:rStyle w:val="a6"/>
          </w:rPr>
          <w:t>Закону</w:t>
        </w:r>
      </w:hyperlink>
      <w:r>
        <w:t xml:space="preserve">          │</w:t>
      </w:r>
    </w:p>
    <w:p w:rsidR="00EC6E5E" w:rsidRDefault="00EC6E5E" w:rsidP="00EC6E5E">
      <w:pPr>
        <w:pStyle w:val="ConsPlusNonformat"/>
      </w:pPr>
      <w:r>
        <w:t xml:space="preserve">│      Тверской области  от 27.09.2005 N 113-ЗО "О порядке признания     </w:t>
      </w:r>
      <w:r>
        <w:rPr>
          <w:sz w:val="2"/>
          <w:szCs w:val="2"/>
        </w:rPr>
        <w:t xml:space="preserve">         </w:t>
      </w:r>
      <w:r>
        <w:t>│</w:t>
      </w:r>
    </w:p>
    <w:p w:rsidR="00EC6E5E" w:rsidRDefault="00EC6E5E" w:rsidP="00EC6E5E">
      <w:pPr>
        <w:pStyle w:val="ConsPlusNonformat"/>
        <w:jc w:val="both"/>
      </w:pPr>
      <w:r>
        <w:t xml:space="preserve">│ граждан </w:t>
      </w:r>
      <w:proofErr w:type="gramStart"/>
      <w:r>
        <w:t>малоимущими</w:t>
      </w:r>
      <w:proofErr w:type="gramEnd"/>
      <w:r>
        <w:t xml:space="preserve"> в целях постановки на учет в качестве нуждающихся   │</w:t>
      </w:r>
    </w:p>
    <w:p w:rsidR="00EC6E5E" w:rsidRDefault="00EC6E5E" w:rsidP="00EC6E5E">
      <w:pPr>
        <w:pStyle w:val="ConsPlusNonformat"/>
        <w:jc w:val="both"/>
      </w:pPr>
      <w:r>
        <w:t>│  в жилых помещениях, предоставляемых по договорам социального найма     │</w:t>
      </w:r>
    </w:p>
    <w:p w:rsidR="00EC6E5E" w:rsidRDefault="00EC6E5E" w:rsidP="00EC6E5E">
      <w:pPr>
        <w:pStyle w:val="ConsPlusNonformat"/>
      </w:pPr>
      <w:r>
        <w:t xml:space="preserve">│      из муниципального   жилищного фонда"                              </w:t>
      </w:r>
      <w:r>
        <w:rPr>
          <w:sz w:val="2"/>
          <w:szCs w:val="2"/>
        </w:rPr>
        <w:t xml:space="preserve">         </w:t>
      </w:r>
      <w:r>
        <w:t xml:space="preserve">│    </w:t>
      </w:r>
    </w:p>
    <w:p w:rsidR="00EC6E5E" w:rsidRDefault="00EC6E5E" w:rsidP="00EC6E5E">
      <w:pPr>
        <w:pStyle w:val="ConsPlusNonformat"/>
        <w:jc w:val="both"/>
      </w:pPr>
      <w:r>
        <w:t>└───────────────────────────────────┬─────────────────────────────────────┘</w:t>
      </w:r>
    </w:p>
    <w:p w:rsidR="00EC6E5E" w:rsidRDefault="00EC6E5E" w:rsidP="00EC6E5E">
      <w:pPr>
        <w:pStyle w:val="ConsPlusNonformat"/>
        <w:jc w:val="both"/>
        <w:rPr>
          <w:rFonts w:ascii="Cambria" w:hAnsi="Cambria"/>
          <w:sz w:val="12"/>
          <w:szCs w:val="12"/>
        </w:rPr>
      </w:pPr>
      <w:r>
        <w:rPr>
          <w:rFonts w:ascii="Cambria" w:hAnsi="Cambria"/>
          <w:sz w:val="12"/>
          <w:szCs w:val="12"/>
        </w:rPr>
        <w:t xml:space="preserve">                                                                                                                                                \/</w:t>
      </w:r>
    </w:p>
    <w:p w:rsidR="00EC6E5E" w:rsidRDefault="00EC6E5E" w:rsidP="00EC6E5E">
      <w:pPr>
        <w:pStyle w:val="ConsPlusNonformat"/>
        <w:jc w:val="both"/>
      </w:pPr>
      <w:r>
        <w:t>┌─────────────────────────────────────────────────────────────────────────┐</w:t>
      </w:r>
    </w:p>
    <w:p w:rsidR="00EC6E5E" w:rsidRDefault="00EC6E5E" w:rsidP="00EC6E5E">
      <w:pPr>
        <w:pStyle w:val="ConsPlusNonformat"/>
        <w:jc w:val="both"/>
      </w:pPr>
      <w:r>
        <w:t>│      Подача заявлений и документов в администрацию сельского поселения</w:t>
      </w:r>
    </w:p>
    <w:p w:rsidR="00EC6E5E" w:rsidRDefault="00EC6E5E" w:rsidP="00EC6E5E">
      <w:pPr>
        <w:pStyle w:val="ConsPlusNonformat"/>
        <w:jc w:val="both"/>
      </w:pPr>
      <w:r>
        <w:t xml:space="preserve">       </w:t>
      </w:r>
      <w:proofErr w:type="gramStart"/>
      <w:r>
        <w:t>(граждане составляют заявление на имя главы администрации</w:t>
      </w:r>
      <w:proofErr w:type="gramEnd"/>
    </w:p>
    <w:p w:rsidR="00EC6E5E" w:rsidRDefault="00EC6E5E" w:rsidP="00EC6E5E">
      <w:pPr>
        <w:pStyle w:val="ConsPlusNonformat"/>
        <w:jc w:val="both"/>
      </w:pPr>
      <w:r>
        <w:t xml:space="preserve">│            сельского поселения и собирают необходимые документы)        </w:t>
      </w:r>
    </w:p>
    <w:p w:rsidR="00EC6E5E" w:rsidRDefault="00EC6E5E" w:rsidP="00EC6E5E">
      <w:pPr>
        <w:pStyle w:val="ConsPlusNonformat"/>
        <w:jc w:val="both"/>
      </w:pPr>
      <w:r>
        <w:t xml:space="preserve">               │</w:t>
      </w:r>
    </w:p>
    <w:p w:rsidR="00EC6E5E" w:rsidRDefault="00EC6E5E" w:rsidP="00EC6E5E">
      <w:pPr>
        <w:pStyle w:val="ConsPlusNonformat"/>
        <w:jc w:val="both"/>
      </w:pPr>
      <w:r>
        <w:t>└───────────────────────────────────┬─────────────────────────────────────┘</w:t>
      </w:r>
    </w:p>
    <w:p w:rsidR="00EC6E5E" w:rsidRDefault="00EC6E5E" w:rsidP="00EC6E5E">
      <w:pPr>
        <w:pStyle w:val="ConsPlusNonformat"/>
        <w:jc w:val="both"/>
        <w:rPr>
          <w:rFonts w:ascii="Cambria" w:hAnsi="Cambria"/>
          <w:sz w:val="12"/>
          <w:szCs w:val="12"/>
        </w:rPr>
      </w:pPr>
      <w:r>
        <w:rPr>
          <w:rFonts w:ascii="Cambria" w:hAnsi="Cambria"/>
          <w:sz w:val="12"/>
          <w:szCs w:val="12"/>
        </w:rPr>
        <w:t xml:space="preserve">                                                        </w:t>
      </w:r>
      <w:r>
        <w:rPr>
          <w:rFonts w:ascii="Cambria" w:hAnsi="Cambria"/>
          <w:sz w:val="10"/>
          <w:szCs w:val="10"/>
        </w:rPr>
        <w:t xml:space="preserve">                                                                                      </w:t>
      </w:r>
      <w:r>
        <w:rPr>
          <w:rFonts w:ascii="Cambria" w:hAnsi="Cambria"/>
          <w:sz w:val="12"/>
          <w:szCs w:val="12"/>
        </w:rPr>
        <w:t xml:space="preserve">  \/</w:t>
      </w:r>
    </w:p>
    <w:p w:rsidR="00EC6E5E" w:rsidRDefault="00EC6E5E" w:rsidP="00EC6E5E">
      <w:pPr>
        <w:pStyle w:val="ConsPlusNonformat"/>
        <w:jc w:val="both"/>
      </w:pPr>
      <w:r>
        <w:t>┌─────────────────────────────────────────────────────────────────────────┐</w:t>
      </w:r>
    </w:p>
    <w:p w:rsidR="00EC6E5E" w:rsidRDefault="00EC6E5E" w:rsidP="00EC6E5E">
      <w:pPr>
        <w:pStyle w:val="ConsPlusNonformat"/>
        <w:jc w:val="both"/>
      </w:pPr>
      <w:r>
        <w:t>│                    Администрация сельского поселения            │</w:t>
      </w:r>
    </w:p>
    <w:p w:rsidR="00EC6E5E" w:rsidRDefault="00EC6E5E" w:rsidP="00EC6E5E">
      <w:pPr>
        <w:pStyle w:val="ConsPlusNonformat"/>
        <w:jc w:val="both"/>
      </w:pPr>
      <w:r>
        <w:t xml:space="preserve">│                        по </w:t>
      </w:r>
      <w:hyperlink r:id="rId37" w:history="1">
        <w:r>
          <w:rPr>
            <w:rStyle w:val="a6"/>
          </w:rPr>
          <w:t>Закону</w:t>
        </w:r>
      </w:hyperlink>
      <w:r>
        <w:t xml:space="preserve"> N 113-ЗО выполняет:                    │</w:t>
      </w:r>
    </w:p>
    <w:p w:rsidR="00EC6E5E" w:rsidRDefault="00EC6E5E" w:rsidP="00EC6E5E">
      <w:pPr>
        <w:pStyle w:val="ConsPlusNonformat"/>
        <w:jc w:val="both"/>
      </w:pPr>
      <w:r>
        <w:t>└───────────────────────────────────┬─────────────────────────────────────┘</w:t>
      </w:r>
    </w:p>
    <w:p w:rsidR="00EC6E5E" w:rsidRDefault="00EC6E5E" w:rsidP="00EC6E5E">
      <w:pPr>
        <w:pStyle w:val="ConsPlusNonformat"/>
        <w:jc w:val="both"/>
        <w:rPr>
          <w:rFonts w:ascii="Cambria" w:hAnsi="Cambria" w:cs="Times New Roman"/>
          <w:sz w:val="12"/>
          <w:szCs w:val="12"/>
        </w:rPr>
      </w:pPr>
      <w:r>
        <w:rPr>
          <w:rFonts w:ascii="Cambria" w:hAnsi="Cambria" w:cs="Times New Roman"/>
          <w:sz w:val="12"/>
          <w:szCs w:val="12"/>
        </w:rPr>
        <w:t xml:space="preserve">                                                                                                                                                \/</w:t>
      </w:r>
    </w:p>
    <w:p w:rsidR="00EC6E5E" w:rsidRDefault="00EC6E5E" w:rsidP="00EC6E5E">
      <w:pPr>
        <w:pStyle w:val="ConsPlusNonformat"/>
        <w:jc w:val="both"/>
      </w:pPr>
      <w:r>
        <w:t>┌───────────────────────────┬────────────────┬────────────────────────────┐</w:t>
      </w:r>
    </w:p>
    <w:p w:rsidR="00EC6E5E" w:rsidRDefault="00EC6E5E" w:rsidP="00EC6E5E">
      <w:pPr>
        <w:pStyle w:val="ConsPlusNonformat"/>
        <w:jc w:val="both"/>
        <w:rPr>
          <w:sz w:val="16"/>
          <w:szCs w:val="16"/>
        </w:rPr>
      </w:pPr>
      <w:r>
        <w:t>│1</w:t>
      </w:r>
      <w:r>
        <w:rPr>
          <w:sz w:val="16"/>
          <w:szCs w:val="16"/>
        </w:rPr>
        <w:t xml:space="preserve">.  Регистрация   </w:t>
      </w:r>
      <w:proofErr w:type="spellStart"/>
      <w:r>
        <w:rPr>
          <w:sz w:val="16"/>
          <w:szCs w:val="16"/>
        </w:rPr>
        <w:t>заявлений│</w:t>
      </w:r>
      <w:proofErr w:type="spellEnd"/>
      <w:r>
        <w:rPr>
          <w:sz w:val="16"/>
          <w:szCs w:val="16"/>
        </w:rPr>
        <w:t xml:space="preserve">                │                            </w:t>
      </w:r>
      <w:proofErr w:type="spellStart"/>
      <w:r>
        <w:rPr>
          <w:sz w:val="16"/>
          <w:szCs w:val="16"/>
        </w:rPr>
        <w:t>│</w:t>
      </w:r>
      <w:proofErr w:type="spellEnd"/>
    </w:p>
    <w:p w:rsidR="00EC6E5E" w:rsidRDefault="00EC6E5E" w:rsidP="00EC6E5E">
      <w:pPr>
        <w:pStyle w:val="ConsPlusNonformat"/>
        <w:jc w:val="both"/>
        <w:rPr>
          <w:sz w:val="16"/>
          <w:szCs w:val="16"/>
        </w:rPr>
      </w:pPr>
      <w:proofErr w:type="spellStart"/>
      <w:r>
        <w:rPr>
          <w:sz w:val="16"/>
          <w:szCs w:val="16"/>
        </w:rPr>
        <w:t>│граждан</w:t>
      </w:r>
      <w:proofErr w:type="spellEnd"/>
      <w:r>
        <w:rPr>
          <w:sz w:val="16"/>
          <w:szCs w:val="16"/>
        </w:rPr>
        <w:t xml:space="preserve"> в Книге </w:t>
      </w:r>
      <w:proofErr w:type="spellStart"/>
      <w:r>
        <w:rPr>
          <w:sz w:val="16"/>
          <w:szCs w:val="16"/>
        </w:rPr>
        <w:t>регистрации│</w:t>
      </w:r>
      <w:proofErr w:type="spellEnd"/>
      <w:r>
        <w:rPr>
          <w:sz w:val="16"/>
          <w:szCs w:val="16"/>
        </w:rPr>
        <w:t xml:space="preserve">                │                            </w:t>
      </w:r>
      <w:proofErr w:type="spellStart"/>
      <w:r>
        <w:rPr>
          <w:sz w:val="16"/>
          <w:szCs w:val="16"/>
        </w:rPr>
        <w:t>│</w:t>
      </w:r>
      <w:proofErr w:type="spellEnd"/>
    </w:p>
    <w:p w:rsidR="00EC6E5E" w:rsidRDefault="00EC6E5E" w:rsidP="00EC6E5E">
      <w:pPr>
        <w:pStyle w:val="ConsPlusNonformat"/>
        <w:jc w:val="both"/>
        <w:rPr>
          <w:sz w:val="16"/>
          <w:szCs w:val="16"/>
        </w:rPr>
      </w:pPr>
      <w:r>
        <w:rPr>
          <w:sz w:val="16"/>
          <w:szCs w:val="16"/>
        </w:rPr>
        <w:t xml:space="preserve">│- </w:t>
      </w:r>
      <w:hyperlink r:id="rId38" w:history="1">
        <w:r>
          <w:rPr>
            <w:rStyle w:val="a6"/>
            <w:sz w:val="16"/>
            <w:szCs w:val="16"/>
          </w:rPr>
          <w:t>п. 5 ст. 4</w:t>
        </w:r>
      </w:hyperlink>
      <w:r>
        <w:rPr>
          <w:sz w:val="16"/>
          <w:szCs w:val="16"/>
        </w:rPr>
        <w:t xml:space="preserve">.              │                </w:t>
      </w:r>
      <w:proofErr w:type="spellStart"/>
      <w:r>
        <w:rPr>
          <w:sz w:val="16"/>
          <w:szCs w:val="16"/>
        </w:rPr>
        <w:t>│</w:t>
      </w:r>
      <w:proofErr w:type="spellEnd"/>
      <w:r>
        <w:rPr>
          <w:sz w:val="16"/>
          <w:szCs w:val="16"/>
        </w:rPr>
        <w:t xml:space="preserve">                            </w:t>
      </w:r>
      <w:proofErr w:type="spellStart"/>
      <w:r>
        <w:rPr>
          <w:sz w:val="16"/>
          <w:szCs w:val="16"/>
        </w:rPr>
        <w:t>│</w:t>
      </w:r>
      <w:proofErr w:type="spellEnd"/>
    </w:p>
    <w:p w:rsidR="00EC6E5E" w:rsidRDefault="00EC6E5E" w:rsidP="00EC6E5E">
      <w:pPr>
        <w:pStyle w:val="ConsPlusNonformat"/>
        <w:rPr>
          <w:sz w:val="16"/>
          <w:szCs w:val="16"/>
        </w:rPr>
      </w:pPr>
      <w:r>
        <w:rPr>
          <w:sz w:val="16"/>
          <w:szCs w:val="16"/>
        </w:rPr>
        <w:t xml:space="preserve">│2.   Выдача   расписки    </w:t>
      </w:r>
      <w:proofErr w:type="spellStart"/>
      <w:r>
        <w:rPr>
          <w:sz w:val="16"/>
          <w:szCs w:val="16"/>
        </w:rPr>
        <w:t>в│</w:t>
      </w:r>
      <w:proofErr w:type="spellEnd"/>
      <w:r>
        <w:rPr>
          <w:sz w:val="16"/>
          <w:szCs w:val="16"/>
        </w:rPr>
        <w:t xml:space="preserve">                │1. Расчет       размера     │</w:t>
      </w:r>
    </w:p>
    <w:p w:rsidR="00EC6E5E" w:rsidRDefault="00EC6E5E" w:rsidP="00EC6E5E">
      <w:pPr>
        <w:pStyle w:val="ConsPlusNonformat"/>
        <w:jc w:val="both"/>
        <w:rPr>
          <w:sz w:val="16"/>
          <w:szCs w:val="16"/>
        </w:rPr>
      </w:pPr>
      <w:proofErr w:type="spellStart"/>
      <w:r>
        <w:rPr>
          <w:sz w:val="16"/>
          <w:szCs w:val="16"/>
        </w:rPr>
        <w:t>│</w:t>
      </w:r>
      <w:proofErr w:type="gramStart"/>
      <w:r>
        <w:rPr>
          <w:sz w:val="16"/>
          <w:szCs w:val="16"/>
        </w:rPr>
        <w:t>получении</w:t>
      </w:r>
      <w:proofErr w:type="spellEnd"/>
      <w:proofErr w:type="gramEnd"/>
      <w:r>
        <w:rPr>
          <w:sz w:val="16"/>
          <w:szCs w:val="16"/>
        </w:rPr>
        <w:t xml:space="preserve">    заявления    </w:t>
      </w:r>
      <w:proofErr w:type="spellStart"/>
      <w:r>
        <w:rPr>
          <w:sz w:val="16"/>
          <w:szCs w:val="16"/>
        </w:rPr>
        <w:t>и│</w:t>
      </w:r>
      <w:proofErr w:type="spellEnd"/>
      <w:r>
        <w:rPr>
          <w:sz w:val="16"/>
          <w:szCs w:val="16"/>
        </w:rPr>
        <w:t xml:space="preserve">                </w:t>
      </w:r>
      <w:proofErr w:type="spellStart"/>
      <w:r>
        <w:rPr>
          <w:sz w:val="16"/>
          <w:szCs w:val="16"/>
        </w:rPr>
        <w:t>│среднедушевого</w:t>
      </w:r>
      <w:proofErr w:type="spellEnd"/>
      <w:r>
        <w:rPr>
          <w:sz w:val="16"/>
          <w:szCs w:val="16"/>
        </w:rPr>
        <w:t xml:space="preserve">       </w:t>
      </w:r>
      <w:proofErr w:type="spellStart"/>
      <w:r>
        <w:rPr>
          <w:sz w:val="16"/>
          <w:szCs w:val="16"/>
        </w:rPr>
        <w:t>дохода,│</w:t>
      </w:r>
      <w:proofErr w:type="spellEnd"/>
    </w:p>
    <w:p w:rsidR="00EC6E5E" w:rsidRDefault="00EC6E5E" w:rsidP="00EC6E5E">
      <w:pPr>
        <w:pStyle w:val="ConsPlusNonformat"/>
        <w:jc w:val="both"/>
        <w:rPr>
          <w:sz w:val="16"/>
          <w:szCs w:val="16"/>
        </w:rPr>
      </w:pPr>
      <w:bookmarkStart w:id="8" w:name="P649"/>
      <w:bookmarkEnd w:id="8"/>
      <w:proofErr w:type="spellStart"/>
      <w:proofErr w:type="gramStart"/>
      <w:r>
        <w:rPr>
          <w:sz w:val="16"/>
          <w:szCs w:val="16"/>
        </w:rPr>
        <w:t>│прилагаемых</w:t>
      </w:r>
      <w:proofErr w:type="spellEnd"/>
      <w:r>
        <w:rPr>
          <w:sz w:val="16"/>
          <w:szCs w:val="16"/>
        </w:rPr>
        <w:t xml:space="preserve"> документов - </w:t>
      </w:r>
      <w:proofErr w:type="spellStart"/>
      <w:r>
        <w:rPr>
          <w:sz w:val="16"/>
          <w:szCs w:val="16"/>
        </w:rPr>
        <w:t>п.│</w:t>
      </w:r>
      <w:proofErr w:type="spellEnd"/>
      <w:r>
        <w:rPr>
          <w:sz w:val="16"/>
          <w:szCs w:val="16"/>
        </w:rPr>
        <w:t xml:space="preserve">        ┌──────&gt;</w:t>
      </w:r>
      <w:proofErr w:type="spellStart"/>
      <w:r>
        <w:rPr>
          <w:sz w:val="16"/>
          <w:szCs w:val="16"/>
        </w:rPr>
        <w:t>│приходящегося</w:t>
      </w:r>
      <w:proofErr w:type="spellEnd"/>
      <w:r>
        <w:rPr>
          <w:sz w:val="16"/>
          <w:szCs w:val="16"/>
        </w:rPr>
        <w:t xml:space="preserve">   на   </w:t>
      </w:r>
      <w:proofErr w:type="spellStart"/>
      <w:r>
        <w:rPr>
          <w:sz w:val="16"/>
          <w:szCs w:val="16"/>
        </w:rPr>
        <w:t>каждого│</w:t>
      </w:r>
      <w:proofErr w:type="spellEnd"/>
      <w:proofErr w:type="gramEnd"/>
    </w:p>
    <w:p w:rsidR="00EC6E5E" w:rsidRDefault="00EC6E5E" w:rsidP="00EC6E5E">
      <w:pPr>
        <w:pStyle w:val="ConsPlusNonformat"/>
        <w:jc w:val="both"/>
        <w:rPr>
          <w:sz w:val="16"/>
          <w:szCs w:val="16"/>
        </w:rPr>
      </w:pPr>
      <w:r>
        <w:rPr>
          <w:sz w:val="16"/>
          <w:szCs w:val="16"/>
        </w:rPr>
        <w:t>│</w:t>
      </w:r>
      <w:hyperlink r:id="rId39" w:history="1">
        <w:r>
          <w:rPr>
            <w:rStyle w:val="a6"/>
            <w:sz w:val="16"/>
            <w:szCs w:val="16"/>
          </w:rPr>
          <w:t>6 ст. 4</w:t>
        </w:r>
      </w:hyperlink>
      <w:r>
        <w:rPr>
          <w:sz w:val="16"/>
          <w:szCs w:val="16"/>
        </w:rPr>
        <w:t xml:space="preserve">.                   │        </w:t>
      </w:r>
      <w:proofErr w:type="spellStart"/>
      <w:r>
        <w:rPr>
          <w:sz w:val="16"/>
          <w:szCs w:val="16"/>
        </w:rPr>
        <w:t>│</w:t>
      </w:r>
      <w:proofErr w:type="spellEnd"/>
      <w:r>
        <w:rPr>
          <w:sz w:val="16"/>
          <w:szCs w:val="16"/>
        </w:rPr>
        <w:t xml:space="preserve">       </w:t>
      </w:r>
      <w:proofErr w:type="spellStart"/>
      <w:r>
        <w:rPr>
          <w:sz w:val="16"/>
          <w:szCs w:val="16"/>
        </w:rPr>
        <w:t>│члена</w:t>
      </w:r>
      <w:proofErr w:type="spellEnd"/>
      <w:r>
        <w:rPr>
          <w:sz w:val="16"/>
          <w:szCs w:val="16"/>
        </w:rPr>
        <w:t xml:space="preserve"> семьи, - </w:t>
      </w:r>
      <w:hyperlink r:id="rId40" w:history="1">
        <w:r>
          <w:rPr>
            <w:rStyle w:val="a6"/>
            <w:sz w:val="16"/>
            <w:szCs w:val="16"/>
          </w:rPr>
          <w:t>п. 8 ст. 6</w:t>
        </w:r>
      </w:hyperlink>
      <w:r>
        <w:rPr>
          <w:sz w:val="16"/>
          <w:szCs w:val="16"/>
        </w:rPr>
        <w:t>.  │</w:t>
      </w:r>
    </w:p>
    <w:p w:rsidR="00EC6E5E" w:rsidRDefault="00EC6E5E" w:rsidP="00EC6E5E">
      <w:pPr>
        <w:pStyle w:val="ConsPlusNonformat"/>
        <w:jc w:val="both"/>
        <w:rPr>
          <w:sz w:val="16"/>
          <w:szCs w:val="16"/>
        </w:rPr>
      </w:pPr>
      <w:r>
        <w:rPr>
          <w:sz w:val="16"/>
          <w:szCs w:val="16"/>
        </w:rPr>
        <w:t xml:space="preserve">│3.  Обследование   </w:t>
      </w:r>
      <w:proofErr w:type="spellStart"/>
      <w:proofErr w:type="gramStart"/>
      <w:r>
        <w:rPr>
          <w:sz w:val="16"/>
          <w:szCs w:val="16"/>
        </w:rPr>
        <w:t>жилищных</w:t>
      </w:r>
      <w:proofErr w:type="gramEnd"/>
      <w:r>
        <w:rPr>
          <w:sz w:val="16"/>
          <w:szCs w:val="16"/>
        </w:rPr>
        <w:t>│</w:t>
      </w:r>
      <w:proofErr w:type="spellEnd"/>
      <w:r>
        <w:rPr>
          <w:sz w:val="16"/>
          <w:szCs w:val="16"/>
        </w:rPr>
        <w:t xml:space="preserve">        │       │2.   Определение   </w:t>
      </w:r>
      <w:proofErr w:type="spellStart"/>
      <w:r>
        <w:rPr>
          <w:sz w:val="16"/>
          <w:szCs w:val="16"/>
        </w:rPr>
        <w:t>стоимости│</w:t>
      </w:r>
      <w:proofErr w:type="spellEnd"/>
    </w:p>
    <w:p w:rsidR="00EC6E5E" w:rsidRDefault="00EC6E5E" w:rsidP="00EC6E5E">
      <w:pPr>
        <w:pStyle w:val="ConsPlusNonformat"/>
        <w:jc w:val="both"/>
        <w:rPr>
          <w:sz w:val="16"/>
          <w:szCs w:val="16"/>
        </w:rPr>
      </w:pPr>
      <w:proofErr w:type="spellStart"/>
      <w:r>
        <w:rPr>
          <w:sz w:val="16"/>
          <w:szCs w:val="16"/>
        </w:rPr>
        <w:t>│условий</w:t>
      </w:r>
      <w:proofErr w:type="spellEnd"/>
      <w:r>
        <w:rPr>
          <w:sz w:val="16"/>
          <w:szCs w:val="16"/>
        </w:rPr>
        <w:t xml:space="preserve">                    │        </w:t>
      </w:r>
      <w:proofErr w:type="spellStart"/>
      <w:r>
        <w:rPr>
          <w:sz w:val="16"/>
          <w:szCs w:val="16"/>
        </w:rPr>
        <w:t>│</w:t>
      </w:r>
      <w:proofErr w:type="spellEnd"/>
      <w:r>
        <w:rPr>
          <w:sz w:val="16"/>
          <w:szCs w:val="16"/>
        </w:rPr>
        <w:t xml:space="preserve">       </w:t>
      </w:r>
      <w:proofErr w:type="spellStart"/>
      <w:r>
        <w:rPr>
          <w:sz w:val="16"/>
          <w:szCs w:val="16"/>
        </w:rPr>
        <w:t>│имущества</w:t>
      </w:r>
      <w:proofErr w:type="spellEnd"/>
      <w:r>
        <w:rPr>
          <w:sz w:val="16"/>
          <w:szCs w:val="16"/>
        </w:rPr>
        <w:t>, подлежащего      │</w:t>
      </w:r>
    </w:p>
    <w:p w:rsidR="00EC6E5E" w:rsidRDefault="00EC6E5E" w:rsidP="00EC6E5E">
      <w:pPr>
        <w:pStyle w:val="ConsPlusNonformat"/>
        <w:jc w:val="both"/>
        <w:rPr>
          <w:sz w:val="16"/>
          <w:szCs w:val="16"/>
        </w:rPr>
      </w:pPr>
      <w:proofErr w:type="spellStart"/>
      <w:r>
        <w:rPr>
          <w:sz w:val="16"/>
          <w:szCs w:val="16"/>
        </w:rPr>
        <w:t>│гражданина-заявителя</w:t>
      </w:r>
      <w:proofErr w:type="spellEnd"/>
      <w:r>
        <w:rPr>
          <w:sz w:val="16"/>
          <w:szCs w:val="16"/>
        </w:rPr>
        <w:t xml:space="preserve">      </w:t>
      </w:r>
      <w:proofErr w:type="spellStart"/>
      <w:proofErr w:type="gramStart"/>
      <w:r>
        <w:rPr>
          <w:sz w:val="16"/>
          <w:szCs w:val="16"/>
        </w:rPr>
        <w:t>с</w:t>
      </w:r>
      <w:proofErr w:type="gramEnd"/>
      <w:r>
        <w:rPr>
          <w:sz w:val="16"/>
          <w:szCs w:val="16"/>
        </w:rPr>
        <w:t>│</w:t>
      </w:r>
      <w:proofErr w:type="spellEnd"/>
      <w:r>
        <w:rPr>
          <w:sz w:val="16"/>
          <w:szCs w:val="16"/>
        </w:rPr>
        <w:t xml:space="preserve">        │       </w:t>
      </w:r>
      <w:proofErr w:type="spellStart"/>
      <w:r>
        <w:rPr>
          <w:sz w:val="16"/>
          <w:szCs w:val="16"/>
        </w:rPr>
        <w:t>│налогообложению</w:t>
      </w:r>
      <w:proofErr w:type="spellEnd"/>
      <w:r>
        <w:rPr>
          <w:sz w:val="16"/>
          <w:szCs w:val="16"/>
        </w:rPr>
        <w:t xml:space="preserve">, - </w:t>
      </w:r>
      <w:hyperlink r:id="rId41" w:history="1">
        <w:r>
          <w:rPr>
            <w:rStyle w:val="a6"/>
            <w:sz w:val="16"/>
            <w:szCs w:val="16"/>
          </w:rPr>
          <w:t>п. 8</w:t>
        </w:r>
      </w:hyperlink>
      <w:r>
        <w:rPr>
          <w:sz w:val="16"/>
          <w:szCs w:val="16"/>
        </w:rPr>
        <w:t xml:space="preserve"> ст.6│</w:t>
      </w:r>
    </w:p>
    <w:p w:rsidR="00EC6E5E" w:rsidRDefault="00EC6E5E" w:rsidP="00EC6E5E">
      <w:pPr>
        <w:pStyle w:val="ConsPlusNonformat"/>
        <w:jc w:val="both"/>
        <w:rPr>
          <w:sz w:val="16"/>
          <w:szCs w:val="16"/>
        </w:rPr>
      </w:pPr>
      <w:proofErr w:type="spellStart"/>
      <w:r>
        <w:rPr>
          <w:sz w:val="16"/>
          <w:szCs w:val="16"/>
        </w:rPr>
        <w:t>│составлением</w:t>
      </w:r>
      <w:proofErr w:type="spellEnd"/>
      <w:r>
        <w:rPr>
          <w:sz w:val="16"/>
          <w:szCs w:val="16"/>
        </w:rPr>
        <w:t xml:space="preserve"> акта  -  </w:t>
      </w:r>
      <w:hyperlink r:id="rId42" w:history="1">
        <w:r>
          <w:rPr>
            <w:rStyle w:val="a6"/>
            <w:sz w:val="16"/>
            <w:szCs w:val="16"/>
          </w:rPr>
          <w:t>п.  1</w:t>
        </w:r>
      </w:hyperlink>
      <w:r>
        <w:rPr>
          <w:sz w:val="16"/>
          <w:szCs w:val="16"/>
        </w:rPr>
        <w:t xml:space="preserve">│        │       </w:t>
      </w:r>
      <w:proofErr w:type="spellStart"/>
      <w:r>
        <w:rPr>
          <w:sz w:val="16"/>
          <w:szCs w:val="16"/>
        </w:rPr>
        <w:t>│</w:t>
      </w:r>
      <w:proofErr w:type="spellEnd"/>
      <w:r>
        <w:rPr>
          <w:sz w:val="16"/>
          <w:szCs w:val="16"/>
        </w:rPr>
        <w:t xml:space="preserve">                            </w:t>
      </w:r>
      <w:proofErr w:type="spellStart"/>
      <w:r>
        <w:rPr>
          <w:sz w:val="16"/>
          <w:szCs w:val="16"/>
        </w:rPr>
        <w:t>│</w:t>
      </w:r>
      <w:proofErr w:type="spellEnd"/>
    </w:p>
    <w:p w:rsidR="00EC6E5E" w:rsidRDefault="00EC6E5E" w:rsidP="00EC6E5E">
      <w:pPr>
        <w:pStyle w:val="ConsPlusNonformat"/>
        <w:jc w:val="both"/>
        <w:rPr>
          <w:sz w:val="16"/>
          <w:szCs w:val="16"/>
        </w:rPr>
      </w:pPr>
      <w:proofErr w:type="spellStart"/>
      <w:r>
        <w:rPr>
          <w:sz w:val="16"/>
          <w:szCs w:val="16"/>
        </w:rPr>
        <w:t>│ст</w:t>
      </w:r>
      <w:proofErr w:type="spellEnd"/>
      <w:r>
        <w:rPr>
          <w:sz w:val="16"/>
          <w:szCs w:val="16"/>
        </w:rPr>
        <w:t xml:space="preserve">. 6.                     │        </w:t>
      </w:r>
      <w:proofErr w:type="spellStart"/>
      <w:r>
        <w:rPr>
          <w:sz w:val="16"/>
          <w:szCs w:val="16"/>
        </w:rPr>
        <w:t>│</w:t>
      </w:r>
      <w:proofErr w:type="spellEnd"/>
      <w:r>
        <w:rPr>
          <w:sz w:val="16"/>
          <w:szCs w:val="16"/>
        </w:rPr>
        <w:t xml:space="preserve">       │3.    Оценка     </w:t>
      </w:r>
      <w:proofErr w:type="spellStart"/>
      <w:r>
        <w:rPr>
          <w:sz w:val="16"/>
          <w:szCs w:val="16"/>
        </w:rPr>
        <w:t>возможности│</w:t>
      </w:r>
      <w:proofErr w:type="spellEnd"/>
    </w:p>
    <w:p w:rsidR="00EC6E5E" w:rsidRDefault="00EC6E5E" w:rsidP="00EC6E5E">
      <w:pPr>
        <w:pStyle w:val="ConsPlusNonformat"/>
        <w:jc w:val="both"/>
        <w:rPr>
          <w:sz w:val="16"/>
          <w:szCs w:val="16"/>
        </w:rPr>
      </w:pPr>
      <w:r>
        <w:rPr>
          <w:sz w:val="16"/>
          <w:szCs w:val="16"/>
        </w:rPr>
        <w:t xml:space="preserve">│4. Направление             ├────────┘       </w:t>
      </w:r>
      <w:proofErr w:type="spellStart"/>
      <w:r>
        <w:rPr>
          <w:sz w:val="16"/>
          <w:szCs w:val="16"/>
        </w:rPr>
        <w:t>│признания</w:t>
      </w:r>
      <w:proofErr w:type="spellEnd"/>
      <w:r>
        <w:rPr>
          <w:sz w:val="16"/>
          <w:szCs w:val="16"/>
        </w:rPr>
        <w:t xml:space="preserve">         </w:t>
      </w:r>
      <w:proofErr w:type="spellStart"/>
      <w:r>
        <w:rPr>
          <w:sz w:val="16"/>
          <w:szCs w:val="16"/>
        </w:rPr>
        <w:t>гражданина│</w:t>
      </w:r>
      <w:proofErr w:type="spellEnd"/>
    </w:p>
    <w:p w:rsidR="00EC6E5E" w:rsidRDefault="00EC6E5E" w:rsidP="00EC6E5E">
      <w:pPr>
        <w:pStyle w:val="ConsPlusNonformat"/>
        <w:jc w:val="both"/>
        <w:rPr>
          <w:sz w:val="16"/>
          <w:szCs w:val="16"/>
        </w:rPr>
      </w:pPr>
      <w:r>
        <w:rPr>
          <w:sz w:val="16"/>
          <w:szCs w:val="16"/>
        </w:rPr>
        <w:t xml:space="preserve">│ администрацией поселения  │                </w:t>
      </w:r>
      <w:proofErr w:type="spellStart"/>
      <w:r>
        <w:rPr>
          <w:sz w:val="16"/>
          <w:szCs w:val="16"/>
        </w:rPr>
        <w:t>│</w:t>
      </w:r>
      <w:proofErr w:type="gramStart"/>
      <w:r>
        <w:rPr>
          <w:sz w:val="16"/>
          <w:szCs w:val="16"/>
        </w:rPr>
        <w:t>нуждающимся</w:t>
      </w:r>
      <w:proofErr w:type="spellEnd"/>
      <w:proofErr w:type="gramEnd"/>
      <w:r>
        <w:rPr>
          <w:sz w:val="16"/>
          <w:szCs w:val="16"/>
        </w:rPr>
        <w:t xml:space="preserve">     в      </w:t>
      </w:r>
      <w:proofErr w:type="spellStart"/>
      <w:r>
        <w:rPr>
          <w:sz w:val="16"/>
          <w:szCs w:val="16"/>
        </w:rPr>
        <w:t>жилом│</w:t>
      </w:r>
      <w:proofErr w:type="spellEnd"/>
    </w:p>
    <w:p w:rsidR="00EC6E5E" w:rsidRDefault="00EC6E5E" w:rsidP="00EC6E5E">
      <w:pPr>
        <w:pStyle w:val="ConsPlusNonformat"/>
        <w:jc w:val="both"/>
        <w:rPr>
          <w:sz w:val="16"/>
          <w:szCs w:val="16"/>
        </w:rPr>
      </w:pPr>
      <w:r>
        <w:rPr>
          <w:sz w:val="16"/>
          <w:szCs w:val="16"/>
        </w:rPr>
        <w:t xml:space="preserve">│ материалов, связанных </w:t>
      </w:r>
      <w:proofErr w:type="gramStart"/>
      <w:r>
        <w:rPr>
          <w:sz w:val="16"/>
          <w:szCs w:val="16"/>
        </w:rPr>
        <w:t>с</w:t>
      </w:r>
      <w:proofErr w:type="gramEnd"/>
      <w:r>
        <w:rPr>
          <w:sz w:val="16"/>
          <w:szCs w:val="16"/>
        </w:rPr>
        <w:t xml:space="preserve">   │                </w:t>
      </w:r>
      <w:proofErr w:type="spellStart"/>
      <w:r>
        <w:rPr>
          <w:sz w:val="16"/>
          <w:szCs w:val="16"/>
        </w:rPr>
        <w:t>│помещении</w:t>
      </w:r>
      <w:proofErr w:type="spellEnd"/>
      <w:r>
        <w:rPr>
          <w:sz w:val="16"/>
          <w:szCs w:val="16"/>
        </w:rPr>
        <w:t xml:space="preserve">,   </w:t>
      </w:r>
      <w:proofErr w:type="spellStart"/>
      <w:r>
        <w:rPr>
          <w:sz w:val="16"/>
          <w:szCs w:val="16"/>
        </w:rPr>
        <w:t>предоставляемом│</w:t>
      </w:r>
      <w:proofErr w:type="spellEnd"/>
    </w:p>
    <w:p w:rsidR="00EC6E5E" w:rsidRDefault="00EC6E5E" w:rsidP="00EC6E5E">
      <w:pPr>
        <w:pStyle w:val="ConsPlusNonformat"/>
        <w:jc w:val="both"/>
        <w:rPr>
          <w:sz w:val="16"/>
          <w:szCs w:val="16"/>
        </w:rPr>
      </w:pPr>
      <w:r>
        <w:rPr>
          <w:sz w:val="16"/>
          <w:szCs w:val="16"/>
        </w:rPr>
        <w:t xml:space="preserve">│ выполнением </w:t>
      </w:r>
      <w:hyperlink r:id="rId43" w:history="1">
        <w:r>
          <w:rPr>
            <w:rStyle w:val="a6"/>
            <w:sz w:val="16"/>
            <w:szCs w:val="16"/>
          </w:rPr>
          <w:t>п.п. 8</w:t>
        </w:r>
      </w:hyperlink>
      <w:r>
        <w:rPr>
          <w:sz w:val="16"/>
          <w:szCs w:val="16"/>
        </w:rPr>
        <w:t xml:space="preserve">   и  9 │                </w:t>
      </w:r>
      <w:proofErr w:type="spellStart"/>
      <w:r>
        <w:rPr>
          <w:sz w:val="16"/>
          <w:szCs w:val="16"/>
        </w:rPr>
        <w:t>│по</w:t>
      </w:r>
      <w:proofErr w:type="spellEnd"/>
      <w:r>
        <w:rPr>
          <w:sz w:val="16"/>
          <w:szCs w:val="16"/>
        </w:rPr>
        <w:t xml:space="preserve">   договору    </w:t>
      </w:r>
      <w:proofErr w:type="spellStart"/>
      <w:proofErr w:type="gramStart"/>
      <w:r>
        <w:rPr>
          <w:sz w:val="16"/>
          <w:szCs w:val="16"/>
        </w:rPr>
        <w:t>социального</w:t>
      </w:r>
      <w:proofErr w:type="gramEnd"/>
      <w:r>
        <w:rPr>
          <w:sz w:val="16"/>
          <w:szCs w:val="16"/>
        </w:rPr>
        <w:t>│</w:t>
      </w:r>
      <w:proofErr w:type="spellEnd"/>
    </w:p>
    <w:p w:rsidR="00EC6E5E" w:rsidRDefault="00EC6E5E" w:rsidP="00EC6E5E">
      <w:pPr>
        <w:pStyle w:val="ConsPlusNonformat"/>
        <w:jc w:val="both"/>
        <w:rPr>
          <w:sz w:val="16"/>
          <w:szCs w:val="16"/>
        </w:rPr>
      </w:pPr>
      <w:r>
        <w:rPr>
          <w:sz w:val="16"/>
          <w:szCs w:val="16"/>
        </w:rPr>
        <w:t xml:space="preserve">│    ст. 6.                 │                </w:t>
      </w:r>
      <w:proofErr w:type="spellStart"/>
      <w:r>
        <w:rPr>
          <w:sz w:val="16"/>
          <w:szCs w:val="16"/>
        </w:rPr>
        <w:t>│найма</w:t>
      </w:r>
      <w:proofErr w:type="spellEnd"/>
      <w:r>
        <w:rPr>
          <w:sz w:val="16"/>
          <w:szCs w:val="16"/>
        </w:rPr>
        <w:t xml:space="preserve">, - </w:t>
      </w:r>
      <w:hyperlink r:id="rId44" w:history="1">
        <w:r>
          <w:rPr>
            <w:rStyle w:val="a6"/>
            <w:sz w:val="16"/>
            <w:szCs w:val="16"/>
          </w:rPr>
          <w:t>п. 8 ст. 6</w:t>
        </w:r>
      </w:hyperlink>
      <w:r>
        <w:rPr>
          <w:sz w:val="16"/>
          <w:szCs w:val="16"/>
        </w:rPr>
        <w:t>.        │</w:t>
      </w:r>
    </w:p>
    <w:p w:rsidR="00EC6E5E" w:rsidRDefault="00EC6E5E" w:rsidP="00EC6E5E">
      <w:pPr>
        <w:pStyle w:val="ConsPlusNonformat"/>
        <w:jc w:val="both"/>
        <w:rPr>
          <w:sz w:val="16"/>
          <w:szCs w:val="16"/>
        </w:rPr>
      </w:pPr>
      <w:bookmarkStart w:id="9" w:name="P661"/>
      <w:bookmarkEnd w:id="9"/>
      <w:r>
        <w:rPr>
          <w:sz w:val="16"/>
          <w:szCs w:val="16"/>
        </w:rPr>
        <w:t xml:space="preserve">│                           </w:t>
      </w:r>
      <w:proofErr w:type="spellStart"/>
      <w:r>
        <w:rPr>
          <w:sz w:val="16"/>
          <w:szCs w:val="16"/>
        </w:rPr>
        <w:t>│</w:t>
      </w:r>
      <w:proofErr w:type="spellEnd"/>
      <w:r>
        <w:rPr>
          <w:sz w:val="16"/>
          <w:szCs w:val="16"/>
        </w:rPr>
        <w:t xml:space="preserve">                │4.    Оценка     </w:t>
      </w:r>
      <w:proofErr w:type="spellStart"/>
      <w:r>
        <w:rPr>
          <w:sz w:val="16"/>
          <w:szCs w:val="16"/>
        </w:rPr>
        <w:t>возможности│</w:t>
      </w:r>
      <w:proofErr w:type="spellEnd"/>
    </w:p>
    <w:p w:rsidR="00EC6E5E" w:rsidRDefault="00EC6E5E" w:rsidP="00EC6E5E">
      <w:pPr>
        <w:pStyle w:val="ConsPlusNonformat"/>
        <w:jc w:val="both"/>
        <w:rPr>
          <w:sz w:val="16"/>
          <w:szCs w:val="16"/>
        </w:rPr>
      </w:pPr>
      <w:r>
        <w:rPr>
          <w:sz w:val="16"/>
          <w:szCs w:val="16"/>
        </w:rPr>
        <w:t xml:space="preserve">│5.  Рассмотрение  </w:t>
      </w:r>
      <w:proofErr w:type="spellStart"/>
      <w:r>
        <w:rPr>
          <w:sz w:val="16"/>
          <w:szCs w:val="16"/>
        </w:rPr>
        <w:t>заявлений│</w:t>
      </w:r>
      <w:proofErr w:type="spellEnd"/>
      <w:r>
        <w:rPr>
          <w:sz w:val="16"/>
          <w:szCs w:val="16"/>
        </w:rPr>
        <w:t xml:space="preserve">                </w:t>
      </w:r>
      <w:proofErr w:type="spellStart"/>
      <w:r>
        <w:rPr>
          <w:sz w:val="16"/>
          <w:szCs w:val="16"/>
        </w:rPr>
        <w:t>│гражданина</w:t>
      </w:r>
      <w:proofErr w:type="spellEnd"/>
      <w:r>
        <w:rPr>
          <w:sz w:val="16"/>
          <w:szCs w:val="16"/>
        </w:rPr>
        <w:t xml:space="preserve">      </w:t>
      </w:r>
      <w:proofErr w:type="spellStart"/>
      <w:r>
        <w:rPr>
          <w:sz w:val="16"/>
          <w:szCs w:val="16"/>
        </w:rPr>
        <w:t>приобретения│</w:t>
      </w:r>
      <w:proofErr w:type="spellEnd"/>
    </w:p>
    <w:p w:rsidR="00EC6E5E" w:rsidRDefault="00EC6E5E" w:rsidP="00EC6E5E">
      <w:pPr>
        <w:pStyle w:val="ConsPlusNonformat"/>
        <w:jc w:val="both"/>
        <w:rPr>
          <w:sz w:val="16"/>
          <w:szCs w:val="16"/>
        </w:rPr>
      </w:pPr>
      <w:proofErr w:type="spellStart"/>
      <w:r>
        <w:rPr>
          <w:sz w:val="16"/>
          <w:szCs w:val="16"/>
        </w:rPr>
        <w:t>│граждан</w:t>
      </w:r>
      <w:proofErr w:type="spellEnd"/>
      <w:r>
        <w:rPr>
          <w:sz w:val="16"/>
          <w:szCs w:val="16"/>
        </w:rPr>
        <w:t xml:space="preserve"> жилищной </w:t>
      </w:r>
      <w:proofErr w:type="spellStart"/>
      <w:r>
        <w:rPr>
          <w:sz w:val="16"/>
          <w:szCs w:val="16"/>
        </w:rPr>
        <w:t>комиссией</w:t>
      </w:r>
      <w:proofErr w:type="gramStart"/>
      <w:r>
        <w:rPr>
          <w:sz w:val="16"/>
          <w:szCs w:val="16"/>
        </w:rPr>
        <w:t>.</w:t>
      </w:r>
      <w:proofErr w:type="gramEnd"/>
      <w:r>
        <w:rPr>
          <w:sz w:val="16"/>
          <w:szCs w:val="16"/>
        </w:rPr>
        <w:t>│</w:t>
      </w:r>
      <w:proofErr w:type="spellEnd"/>
      <w:r>
        <w:rPr>
          <w:sz w:val="16"/>
          <w:szCs w:val="16"/>
        </w:rPr>
        <w:t xml:space="preserve">                </w:t>
      </w:r>
      <w:proofErr w:type="spellStart"/>
      <w:r>
        <w:rPr>
          <w:sz w:val="16"/>
          <w:szCs w:val="16"/>
        </w:rPr>
        <w:t>│</w:t>
      </w:r>
      <w:proofErr w:type="gramStart"/>
      <w:r>
        <w:rPr>
          <w:sz w:val="16"/>
          <w:szCs w:val="16"/>
        </w:rPr>
        <w:t>ж</w:t>
      </w:r>
      <w:proofErr w:type="gramEnd"/>
      <w:r>
        <w:rPr>
          <w:sz w:val="16"/>
          <w:szCs w:val="16"/>
        </w:rPr>
        <w:t>илого</w:t>
      </w:r>
      <w:proofErr w:type="spellEnd"/>
      <w:r>
        <w:rPr>
          <w:sz w:val="16"/>
          <w:szCs w:val="16"/>
        </w:rPr>
        <w:t xml:space="preserve"> помещения  с  </w:t>
      </w:r>
      <w:proofErr w:type="spellStart"/>
      <w:r>
        <w:rPr>
          <w:sz w:val="16"/>
          <w:szCs w:val="16"/>
        </w:rPr>
        <w:t>помощью│</w:t>
      </w:r>
      <w:proofErr w:type="spellEnd"/>
    </w:p>
    <w:p w:rsidR="00EC6E5E" w:rsidRDefault="00EC6E5E" w:rsidP="00EC6E5E">
      <w:pPr>
        <w:pStyle w:val="ConsPlusNonformat"/>
        <w:jc w:val="both"/>
        <w:rPr>
          <w:sz w:val="16"/>
          <w:szCs w:val="16"/>
        </w:rPr>
      </w:pPr>
      <w:r>
        <w:rPr>
          <w:sz w:val="16"/>
          <w:szCs w:val="16"/>
        </w:rPr>
        <w:t xml:space="preserve">│6. Издание правового  </w:t>
      </w:r>
      <w:proofErr w:type="spellStart"/>
      <w:r>
        <w:rPr>
          <w:sz w:val="16"/>
          <w:szCs w:val="16"/>
        </w:rPr>
        <w:t>акта,│</w:t>
      </w:r>
      <w:proofErr w:type="spellEnd"/>
      <w:r>
        <w:rPr>
          <w:sz w:val="16"/>
          <w:szCs w:val="16"/>
        </w:rPr>
        <w:t xml:space="preserve">                </w:t>
      </w:r>
      <w:proofErr w:type="spellStart"/>
      <w:r>
        <w:rPr>
          <w:sz w:val="16"/>
          <w:szCs w:val="16"/>
        </w:rPr>
        <w:t>│ипотечного</w:t>
      </w:r>
      <w:proofErr w:type="spellEnd"/>
      <w:r>
        <w:rPr>
          <w:sz w:val="16"/>
          <w:szCs w:val="16"/>
        </w:rPr>
        <w:t xml:space="preserve">  кредитования   -│</w:t>
      </w:r>
    </w:p>
    <w:p w:rsidR="00EC6E5E" w:rsidRDefault="00EC6E5E" w:rsidP="00EC6E5E">
      <w:pPr>
        <w:pStyle w:val="ConsPlusNonformat"/>
        <w:jc w:val="both"/>
        <w:rPr>
          <w:sz w:val="16"/>
          <w:szCs w:val="16"/>
        </w:rPr>
      </w:pPr>
      <w:proofErr w:type="spellStart"/>
      <w:r>
        <w:rPr>
          <w:sz w:val="16"/>
          <w:szCs w:val="16"/>
        </w:rPr>
        <w:t>│</w:t>
      </w:r>
      <w:proofErr w:type="gramStart"/>
      <w:r>
        <w:rPr>
          <w:sz w:val="16"/>
          <w:szCs w:val="16"/>
        </w:rPr>
        <w:t>подписанного</w:t>
      </w:r>
      <w:proofErr w:type="spellEnd"/>
      <w:proofErr w:type="gramEnd"/>
      <w:r>
        <w:rPr>
          <w:sz w:val="16"/>
          <w:szCs w:val="16"/>
        </w:rPr>
        <w:t xml:space="preserve">         </w:t>
      </w:r>
      <w:proofErr w:type="spellStart"/>
      <w:r>
        <w:rPr>
          <w:sz w:val="16"/>
          <w:szCs w:val="16"/>
        </w:rPr>
        <w:t>главой│</w:t>
      </w:r>
      <w:proofErr w:type="spellEnd"/>
      <w:r>
        <w:rPr>
          <w:sz w:val="16"/>
          <w:szCs w:val="16"/>
        </w:rPr>
        <w:t xml:space="preserve">                </w:t>
      </w:r>
      <w:proofErr w:type="spellStart"/>
      <w:r>
        <w:rPr>
          <w:sz w:val="16"/>
          <w:szCs w:val="16"/>
        </w:rPr>
        <w:t>│</w:t>
      </w:r>
      <w:hyperlink r:id="rId45" w:history="1">
        <w:r>
          <w:rPr>
            <w:rStyle w:val="a6"/>
            <w:sz w:val="16"/>
            <w:szCs w:val="16"/>
          </w:rPr>
          <w:t>п</w:t>
        </w:r>
        <w:proofErr w:type="spellEnd"/>
        <w:r>
          <w:rPr>
            <w:rStyle w:val="a6"/>
            <w:sz w:val="16"/>
            <w:szCs w:val="16"/>
          </w:rPr>
          <w:t>. 9 ст. 6</w:t>
        </w:r>
      </w:hyperlink>
      <w:r>
        <w:rPr>
          <w:sz w:val="16"/>
          <w:szCs w:val="16"/>
        </w:rPr>
        <w:t>.                 │</w:t>
      </w:r>
    </w:p>
    <w:p w:rsidR="00EC6E5E" w:rsidRDefault="00EC6E5E" w:rsidP="00EC6E5E">
      <w:pPr>
        <w:pStyle w:val="ConsPlusNonformat"/>
        <w:jc w:val="both"/>
        <w:rPr>
          <w:sz w:val="16"/>
          <w:szCs w:val="16"/>
        </w:rPr>
      </w:pPr>
      <w:r>
        <w:rPr>
          <w:sz w:val="16"/>
          <w:szCs w:val="16"/>
        </w:rPr>
        <w:t xml:space="preserve">│ поселения о признании или  │               │5.     Проверка     </w:t>
      </w:r>
      <w:proofErr w:type="spellStart"/>
      <w:r>
        <w:rPr>
          <w:sz w:val="16"/>
          <w:szCs w:val="16"/>
        </w:rPr>
        <w:t>сведений│</w:t>
      </w:r>
      <w:proofErr w:type="spellEnd"/>
    </w:p>
    <w:p w:rsidR="00EC6E5E" w:rsidRDefault="00EC6E5E" w:rsidP="00EC6E5E">
      <w:pPr>
        <w:pStyle w:val="ConsPlusNonformat"/>
        <w:jc w:val="both"/>
        <w:rPr>
          <w:sz w:val="16"/>
          <w:szCs w:val="16"/>
        </w:rPr>
      </w:pPr>
      <w:proofErr w:type="gramStart"/>
      <w:r>
        <w:rPr>
          <w:sz w:val="16"/>
          <w:szCs w:val="16"/>
        </w:rPr>
        <w:t xml:space="preserve">│  об отказе в признании    │                </w:t>
      </w:r>
      <w:proofErr w:type="spellStart"/>
      <w:r>
        <w:rPr>
          <w:sz w:val="16"/>
          <w:szCs w:val="16"/>
        </w:rPr>
        <w:t>│заявителя</w:t>
      </w:r>
      <w:proofErr w:type="spellEnd"/>
      <w:r>
        <w:rPr>
          <w:sz w:val="16"/>
          <w:szCs w:val="16"/>
        </w:rPr>
        <w:t xml:space="preserve">               (</w:t>
      </w:r>
      <w:proofErr w:type="spellStart"/>
      <w:r>
        <w:rPr>
          <w:sz w:val="16"/>
          <w:szCs w:val="16"/>
        </w:rPr>
        <w:t>при│</w:t>
      </w:r>
      <w:proofErr w:type="spellEnd"/>
      <w:proofErr w:type="gramEnd"/>
    </w:p>
    <w:p w:rsidR="00EC6E5E" w:rsidRDefault="00EC6E5E" w:rsidP="00EC6E5E">
      <w:pPr>
        <w:pStyle w:val="ConsPlusNonformat"/>
        <w:jc w:val="both"/>
        <w:rPr>
          <w:sz w:val="16"/>
          <w:szCs w:val="16"/>
        </w:rPr>
      </w:pPr>
      <w:r>
        <w:rPr>
          <w:sz w:val="16"/>
          <w:szCs w:val="16"/>
        </w:rPr>
        <w:t xml:space="preserve">│ гражданина </w:t>
      </w:r>
      <w:proofErr w:type="gramStart"/>
      <w:r>
        <w:rPr>
          <w:sz w:val="16"/>
          <w:szCs w:val="16"/>
        </w:rPr>
        <w:t>малоимущим</w:t>
      </w:r>
      <w:proofErr w:type="gramEnd"/>
      <w:r>
        <w:rPr>
          <w:sz w:val="16"/>
          <w:szCs w:val="16"/>
        </w:rPr>
        <w:t xml:space="preserve">  -  │                </w:t>
      </w:r>
      <w:proofErr w:type="spellStart"/>
      <w:r>
        <w:rPr>
          <w:sz w:val="16"/>
          <w:szCs w:val="16"/>
        </w:rPr>
        <w:t>│необходимости</w:t>
      </w:r>
      <w:proofErr w:type="spellEnd"/>
      <w:r>
        <w:rPr>
          <w:sz w:val="16"/>
          <w:szCs w:val="16"/>
        </w:rPr>
        <w:t xml:space="preserve">) - </w:t>
      </w:r>
      <w:hyperlink r:id="rId46" w:history="1">
        <w:r>
          <w:rPr>
            <w:rStyle w:val="a6"/>
            <w:sz w:val="16"/>
            <w:szCs w:val="16"/>
          </w:rPr>
          <w:t>п. 2 ст. 6</w:t>
        </w:r>
      </w:hyperlink>
      <w:r>
        <w:rPr>
          <w:sz w:val="16"/>
          <w:szCs w:val="16"/>
        </w:rPr>
        <w:t>.│</w:t>
      </w:r>
    </w:p>
    <w:p w:rsidR="00EC6E5E" w:rsidRDefault="00EC6E5E" w:rsidP="00EC6E5E">
      <w:pPr>
        <w:pStyle w:val="ConsPlusNonformat"/>
        <w:jc w:val="both"/>
        <w:rPr>
          <w:sz w:val="16"/>
          <w:szCs w:val="16"/>
        </w:rPr>
      </w:pPr>
      <w:r>
        <w:rPr>
          <w:sz w:val="16"/>
          <w:szCs w:val="16"/>
        </w:rPr>
        <w:t xml:space="preserve">│ </w:t>
      </w:r>
      <w:hyperlink r:id="rId47" w:history="1">
        <w:r>
          <w:rPr>
            <w:rStyle w:val="a6"/>
            <w:sz w:val="16"/>
            <w:szCs w:val="16"/>
          </w:rPr>
          <w:t>п. 9  ст. 6</w:t>
        </w:r>
      </w:hyperlink>
      <w:r>
        <w:rPr>
          <w:sz w:val="16"/>
          <w:szCs w:val="16"/>
        </w:rPr>
        <w:t>,</w:t>
      </w:r>
      <w:hyperlink r:id="rId48" w:history="1">
        <w:r>
          <w:rPr>
            <w:rStyle w:val="a6"/>
            <w:sz w:val="16"/>
            <w:szCs w:val="16"/>
          </w:rPr>
          <w:t>п. 1 ст. 8</w:t>
        </w:r>
      </w:hyperlink>
      <w:r>
        <w:rPr>
          <w:sz w:val="16"/>
          <w:szCs w:val="16"/>
        </w:rPr>
        <w:t xml:space="preserve">    │                │6.  Организация  запросов  </w:t>
      </w:r>
      <w:proofErr w:type="spellStart"/>
      <w:proofErr w:type="gramStart"/>
      <w:r>
        <w:rPr>
          <w:sz w:val="16"/>
          <w:szCs w:val="16"/>
        </w:rPr>
        <w:t>в</w:t>
      </w:r>
      <w:proofErr w:type="gramEnd"/>
      <w:r>
        <w:rPr>
          <w:sz w:val="16"/>
          <w:szCs w:val="16"/>
        </w:rPr>
        <w:t>│</w:t>
      </w:r>
      <w:proofErr w:type="spellEnd"/>
    </w:p>
    <w:p w:rsidR="00EC6E5E" w:rsidRDefault="00EC6E5E" w:rsidP="00EC6E5E">
      <w:pPr>
        <w:pStyle w:val="ConsPlusNonformat"/>
        <w:jc w:val="both"/>
        <w:rPr>
          <w:sz w:val="16"/>
          <w:szCs w:val="16"/>
        </w:rPr>
      </w:pPr>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│организации</w:t>
      </w:r>
      <w:proofErr w:type="spellEnd"/>
      <w:r>
        <w:rPr>
          <w:sz w:val="16"/>
          <w:szCs w:val="16"/>
        </w:rPr>
        <w:t xml:space="preserve">,      </w:t>
      </w:r>
      <w:proofErr w:type="spellStart"/>
      <w:r>
        <w:rPr>
          <w:sz w:val="16"/>
          <w:szCs w:val="16"/>
        </w:rPr>
        <w:t>учреждения│</w:t>
      </w:r>
      <w:proofErr w:type="spellEnd"/>
    </w:p>
    <w:p w:rsidR="00EC6E5E" w:rsidRDefault="00EC6E5E" w:rsidP="00EC6E5E">
      <w:pPr>
        <w:pStyle w:val="ConsPlusNonformat"/>
        <w:jc w:val="both"/>
        <w:rPr>
          <w:sz w:val="16"/>
          <w:szCs w:val="16"/>
        </w:rPr>
      </w:pPr>
      <w:r>
        <w:rPr>
          <w:sz w:val="16"/>
          <w:szCs w:val="16"/>
        </w:rPr>
        <w:t xml:space="preserve">│7.  </w:t>
      </w:r>
      <w:proofErr w:type="gramStart"/>
      <w:r>
        <w:rPr>
          <w:sz w:val="16"/>
          <w:szCs w:val="16"/>
        </w:rPr>
        <w:t xml:space="preserve">Уведомление о </w:t>
      </w:r>
      <w:proofErr w:type="spellStart"/>
      <w:r>
        <w:rPr>
          <w:sz w:val="16"/>
          <w:szCs w:val="16"/>
        </w:rPr>
        <w:t>признании│</w:t>
      </w:r>
      <w:proofErr w:type="spellEnd"/>
      <w:r>
        <w:rPr>
          <w:sz w:val="16"/>
          <w:szCs w:val="16"/>
        </w:rPr>
        <w:t xml:space="preserve">&lt;───────┐       │(внебюджетные         </w:t>
      </w:r>
      <w:proofErr w:type="spellStart"/>
      <w:r>
        <w:rPr>
          <w:sz w:val="16"/>
          <w:szCs w:val="16"/>
        </w:rPr>
        <w:t>фонды,│</w:t>
      </w:r>
      <w:proofErr w:type="spellEnd"/>
      <w:proofErr w:type="gramEnd"/>
    </w:p>
    <w:p w:rsidR="00EC6E5E" w:rsidRDefault="00EC6E5E" w:rsidP="00EC6E5E">
      <w:pPr>
        <w:pStyle w:val="ConsPlusNonformat"/>
        <w:jc w:val="both"/>
        <w:rPr>
          <w:sz w:val="16"/>
          <w:szCs w:val="16"/>
        </w:rPr>
      </w:pPr>
      <w:proofErr w:type="spellStart"/>
      <w:r>
        <w:rPr>
          <w:sz w:val="16"/>
          <w:szCs w:val="16"/>
        </w:rPr>
        <w:t>│или</w:t>
      </w:r>
      <w:proofErr w:type="spellEnd"/>
      <w:r>
        <w:rPr>
          <w:sz w:val="16"/>
          <w:szCs w:val="16"/>
        </w:rPr>
        <w:t xml:space="preserve"> об отказе  в  </w:t>
      </w:r>
      <w:proofErr w:type="spellStart"/>
      <w:r>
        <w:rPr>
          <w:sz w:val="16"/>
          <w:szCs w:val="16"/>
        </w:rPr>
        <w:t>признании│</w:t>
      </w:r>
      <w:proofErr w:type="spellEnd"/>
      <w:r>
        <w:rPr>
          <w:sz w:val="16"/>
          <w:szCs w:val="16"/>
        </w:rPr>
        <w:t xml:space="preserve">        │       </w:t>
      </w:r>
      <w:proofErr w:type="spellStart"/>
      <w:r>
        <w:rPr>
          <w:sz w:val="16"/>
          <w:szCs w:val="16"/>
        </w:rPr>
        <w:t>│</w:t>
      </w:r>
      <w:proofErr w:type="gramStart"/>
      <w:r>
        <w:rPr>
          <w:sz w:val="16"/>
          <w:szCs w:val="16"/>
        </w:rPr>
        <w:t>налоговые</w:t>
      </w:r>
      <w:proofErr w:type="spellEnd"/>
      <w:proofErr w:type="gramEnd"/>
      <w:r>
        <w:rPr>
          <w:sz w:val="16"/>
          <w:szCs w:val="16"/>
        </w:rPr>
        <w:t>,                  │</w:t>
      </w:r>
    </w:p>
    <w:p w:rsidR="00EC6E5E" w:rsidRDefault="00EC6E5E" w:rsidP="00EC6E5E">
      <w:pPr>
        <w:pStyle w:val="ConsPlusNonformat"/>
        <w:jc w:val="both"/>
        <w:rPr>
          <w:sz w:val="16"/>
          <w:szCs w:val="16"/>
        </w:rPr>
      </w:pPr>
      <w:proofErr w:type="spellStart"/>
      <w:r>
        <w:rPr>
          <w:sz w:val="16"/>
          <w:szCs w:val="16"/>
        </w:rPr>
        <w:t>│гражданина-заявителя</w:t>
      </w:r>
      <w:proofErr w:type="spellEnd"/>
      <w:r>
        <w:rPr>
          <w:sz w:val="16"/>
          <w:szCs w:val="16"/>
        </w:rPr>
        <w:t xml:space="preserve">       │        </w:t>
      </w:r>
      <w:proofErr w:type="spellStart"/>
      <w:r>
        <w:rPr>
          <w:sz w:val="16"/>
          <w:szCs w:val="16"/>
        </w:rPr>
        <w:t>│</w:t>
      </w:r>
      <w:proofErr w:type="spellEnd"/>
      <w:r>
        <w:rPr>
          <w:sz w:val="16"/>
          <w:szCs w:val="16"/>
        </w:rPr>
        <w:t xml:space="preserve">       </w:t>
      </w:r>
      <w:proofErr w:type="spellStart"/>
      <w:r>
        <w:rPr>
          <w:sz w:val="16"/>
          <w:szCs w:val="16"/>
        </w:rPr>
        <w:t>│правоохранительные</w:t>
      </w:r>
      <w:proofErr w:type="spellEnd"/>
      <w:r>
        <w:rPr>
          <w:sz w:val="16"/>
          <w:szCs w:val="16"/>
        </w:rPr>
        <w:t xml:space="preserve"> органы  </w:t>
      </w:r>
      <w:proofErr w:type="spellStart"/>
      <w:r>
        <w:rPr>
          <w:sz w:val="16"/>
          <w:szCs w:val="16"/>
        </w:rPr>
        <w:t>и│</w:t>
      </w:r>
      <w:proofErr w:type="spellEnd"/>
    </w:p>
    <w:p w:rsidR="00EC6E5E" w:rsidRDefault="00EC6E5E" w:rsidP="00EC6E5E">
      <w:pPr>
        <w:pStyle w:val="ConsPlusNonformat"/>
        <w:jc w:val="both"/>
        <w:rPr>
          <w:sz w:val="16"/>
          <w:szCs w:val="16"/>
        </w:rPr>
      </w:pPr>
      <w:proofErr w:type="spellStart"/>
      <w:r>
        <w:rPr>
          <w:sz w:val="16"/>
          <w:szCs w:val="16"/>
        </w:rPr>
        <w:t>│</w:t>
      </w:r>
      <w:proofErr w:type="gramStart"/>
      <w:r>
        <w:rPr>
          <w:sz w:val="16"/>
          <w:szCs w:val="16"/>
        </w:rPr>
        <w:t>малоимущим</w:t>
      </w:r>
      <w:proofErr w:type="spellEnd"/>
      <w:proofErr w:type="gramEnd"/>
      <w:r>
        <w:rPr>
          <w:sz w:val="16"/>
          <w:szCs w:val="16"/>
        </w:rPr>
        <w:t xml:space="preserve"> - </w:t>
      </w:r>
      <w:hyperlink r:id="rId49" w:history="1">
        <w:r>
          <w:rPr>
            <w:rStyle w:val="a6"/>
            <w:sz w:val="16"/>
            <w:szCs w:val="16"/>
          </w:rPr>
          <w:t>п. 2 ст. 8</w:t>
        </w:r>
      </w:hyperlink>
      <w:r>
        <w:rPr>
          <w:sz w:val="16"/>
          <w:szCs w:val="16"/>
        </w:rPr>
        <w:t xml:space="preserve">    │        </w:t>
      </w:r>
      <w:proofErr w:type="spellStart"/>
      <w:r>
        <w:rPr>
          <w:sz w:val="16"/>
          <w:szCs w:val="16"/>
        </w:rPr>
        <w:t>│</w:t>
      </w:r>
      <w:proofErr w:type="spellEnd"/>
      <w:r>
        <w:rPr>
          <w:sz w:val="16"/>
          <w:szCs w:val="16"/>
        </w:rPr>
        <w:t xml:space="preserve">       </w:t>
      </w:r>
      <w:proofErr w:type="spellStart"/>
      <w:r>
        <w:rPr>
          <w:sz w:val="16"/>
          <w:szCs w:val="16"/>
        </w:rPr>
        <w:t>│т.д</w:t>
      </w:r>
      <w:proofErr w:type="spellEnd"/>
      <w:r>
        <w:rPr>
          <w:sz w:val="16"/>
          <w:szCs w:val="16"/>
        </w:rPr>
        <w:t>.) и составление  акта  -│</w:t>
      </w:r>
    </w:p>
    <w:p w:rsidR="00EC6E5E" w:rsidRDefault="00EC6E5E" w:rsidP="00EC6E5E">
      <w:pPr>
        <w:pStyle w:val="ConsPlusNonformat"/>
        <w:jc w:val="both"/>
        <w:rPr>
          <w:sz w:val="16"/>
          <w:szCs w:val="16"/>
        </w:rPr>
      </w:pPr>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hyperlink r:id="rId50" w:history="1">
        <w:r>
          <w:rPr>
            <w:rStyle w:val="a6"/>
            <w:sz w:val="16"/>
            <w:szCs w:val="16"/>
          </w:rPr>
          <w:t>п</w:t>
        </w:r>
        <w:proofErr w:type="spellEnd"/>
        <w:r>
          <w:rPr>
            <w:rStyle w:val="a6"/>
            <w:sz w:val="16"/>
            <w:szCs w:val="16"/>
          </w:rPr>
          <w:t>. 6</w:t>
        </w:r>
      </w:hyperlink>
      <w:r>
        <w:rPr>
          <w:sz w:val="16"/>
          <w:szCs w:val="16"/>
        </w:rPr>
        <w:t xml:space="preserve">, </w:t>
      </w:r>
      <w:hyperlink r:id="rId51" w:history="1">
        <w:r>
          <w:rPr>
            <w:rStyle w:val="a6"/>
            <w:sz w:val="16"/>
            <w:szCs w:val="16"/>
          </w:rPr>
          <w:t>7 ст. 6</w:t>
        </w:r>
      </w:hyperlink>
      <w:r>
        <w:rPr>
          <w:sz w:val="16"/>
          <w:szCs w:val="16"/>
        </w:rPr>
        <w:t>.              │</w:t>
      </w:r>
    </w:p>
    <w:p w:rsidR="00EC6E5E" w:rsidRDefault="00EC6E5E" w:rsidP="00EC6E5E">
      <w:pPr>
        <w:pStyle w:val="ConsPlusNonformat"/>
        <w:jc w:val="both"/>
        <w:rPr>
          <w:sz w:val="16"/>
          <w:szCs w:val="16"/>
        </w:rPr>
      </w:pPr>
      <w:r>
        <w:rPr>
          <w:sz w:val="16"/>
          <w:szCs w:val="16"/>
        </w:rPr>
        <w:t xml:space="preserve">│                           </w:t>
      </w:r>
      <w:proofErr w:type="spellStart"/>
      <w:r>
        <w:rPr>
          <w:sz w:val="16"/>
          <w:szCs w:val="16"/>
        </w:rPr>
        <w:t>│</w:t>
      </w:r>
      <w:proofErr w:type="spellEnd"/>
      <w:r>
        <w:rPr>
          <w:sz w:val="16"/>
          <w:szCs w:val="16"/>
        </w:rPr>
        <w:t xml:space="preserve">        └───────┤7.Направление в </w:t>
      </w:r>
      <w:proofErr w:type="spellStart"/>
      <w:r>
        <w:rPr>
          <w:sz w:val="16"/>
          <w:szCs w:val="16"/>
        </w:rPr>
        <w:t>администрацию│</w:t>
      </w:r>
      <w:proofErr w:type="spellEnd"/>
    </w:p>
    <w:p w:rsidR="00EC6E5E" w:rsidRDefault="00EC6E5E" w:rsidP="00EC6E5E">
      <w:pPr>
        <w:pStyle w:val="ConsPlusNonformat"/>
        <w:jc w:val="both"/>
        <w:rPr>
          <w:sz w:val="16"/>
          <w:szCs w:val="16"/>
        </w:rPr>
      </w:pPr>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поселения                   │</w:t>
      </w:r>
    </w:p>
    <w:p w:rsidR="00EC6E5E" w:rsidRDefault="00EC6E5E" w:rsidP="00EC6E5E">
      <w:pPr>
        <w:pStyle w:val="ConsPlusNonformat"/>
        <w:jc w:val="both"/>
        <w:rPr>
          <w:sz w:val="16"/>
          <w:szCs w:val="16"/>
        </w:rPr>
      </w:pPr>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материалов   по </w:t>
      </w:r>
      <w:hyperlink r:id="rId52" w:anchor="P649" w:history="1">
        <w:r>
          <w:rPr>
            <w:rStyle w:val="a6"/>
            <w:sz w:val="16"/>
            <w:szCs w:val="16"/>
          </w:rPr>
          <w:t>п.п. 1</w:t>
        </w:r>
      </w:hyperlink>
      <w:r>
        <w:rPr>
          <w:sz w:val="16"/>
          <w:szCs w:val="16"/>
        </w:rPr>
        <w:t xml:space="preserve"> - </w:t>
      </w:r>
      <w:hyperlink r:id="rId53" w:anchor="P661" w:history="1">
        <w:r>
          <w:rPr>
            <w:rStyle w:val="a6"/>
            <w:sz w:val="16"/>
            <w:szCs w:val="16"/>
          </w:rPr>
          <w:t>4</w:t>
        </w:r>
      </w:hyperlink>
      <w:r>
        <w:rPr>
          <w:sz w:val="16"/>
          <w:szCs w:val="16"/>
        </w:rPr>
        <w:t xml:space="preserve">.│ </w:t>
      </w:r>
    </w:p>
    <w:p w:rsidR="00EC6E5E" w:rsidRDefault="00EC6E5E" w:rsidP="00EC6E5E">
      <w:pPr>
        <w:pStyle w:val="ConsPlusNonformat"/>
        <w:jc w:val="both"/>
        <w:rPr>
          <w:sz w:val="16"/>
          <w:szCs w:val="16"/>
        </w:rPr>
      </w:pPr>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p>
    <w:p w:rsidR="00EC6E5E" w:rsidRDefault="00EC6E5E" w:rsidP="00EC6E5E">
      <w:pPr>
        <w:pStyle w:val="ConsPlusNonformat"/>
        <w:jc w:val="both"/>
        <w:rPr>
          <w:sz w:val="16"/>
          <w:szCs w:val="16"/>
        </w:rPr>
      </w:pPr>
      <w:r>
        <w:rPr>
          <w:sz w:val="16"/>
          <w:szCs w:val="16"/>
        </w:rPr>
        <w:t xml:space="preserve">│                           </w:t>
      </w:r>
      <w:proofErr w:type="spellStart"/>
      <w:r>
        <w:rPr>
          <w:sz w:val="16"/>
          <w:szCs w:val="16"/>
        </w:rPr>
        <w:t>│</w:t>
      </w:r>
      <w:proofErr w:type="spellEnd"/>
      <w:r>
        <w:rPr>
          <w:sz w:val="16"/>
          <w:szCs w:val="16"/>
        </w:rPr>
        <w:t xml:space="preserve">                │8. Переоценка     размера   │</w:t>
      </w:r>
    </w:p>
    <w:p w:rsidR="00EC6E5E" w:rsidRDefault="00EC6E5E" w:rsidP="00EC6E5E">
      <w:pPr>
        <w:pStyle w:val="ConsPlusNonformat"/>
        <w:jc w:val="both"/>
        <w:rPr>
          <w:sz w:val="16"/>
          <w:szCs w:val="16"/>
        </w:rPr>
      </w:pPr>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доходов   и    стоимости   │</w:t>
      </w:r>
    </w:p>
    <w:p w:rsidR="00EC6E5E" w:rsidRDefault="00EC6E5E" w:rsidP="00EC6E5E">
      <w:pPr>
        <w:pStyle w:val="ConsPlusNonformat"/>
        <w:jc w:val="both"/>
        <w:rPr>
          <w:sz w:val="16"/>
          <w:szCs w:val="16"/>
        </w:rPr>
      </w:pPr>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имущества  граждан в целях │</w:t>
      </w:r>
    </w:p>
    <w:p w:rsidR="00EC6E5E" w:rsidRDefault="00EC6E5E" w:rsidP="00EC6E5E">
      <w:pPr>
        <w:pStyle w:val="ConsPlusNonformat"/>
        <w:jc w:val="both"/>
        <w:rPr>
          <w:sz w:val="16"/>
          <w:szCs w:val="16"/>
        </w:rPr>
      </w:pPr>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подтверждения  их  статуса │</w:t>
      </w:r>
    </w:p>
    <w:p w:rsidR="00EC6E5E" w:rsidRDefault="00EC6E5E" w:rsidP="00EC6E5E">
      <w:pPr>
        <w:pStyle w:val="ConsPlusNonformat"/>
        <w:jc w:val="both"/>
        <w:rPr>
          <w:sz w:val="16"/>
          <w:szCs w:val="16"/>
        </w:rPr>
      </w:pPr>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│малоимущих</w:t>
      </w:r>
      <w:proofErr w:type="spellEnd"/>
      <w:r>
        <w:rPr>
          <w:sz w:val="16"/>
          <w:szCs w:val="16"/>
        </w:rPr>
        <w:t xml:space="preserve"> - </w:t>
      </w:r>
      <w:hyperlink r:id="rId54" w:history="1">
        <w:r>
          <w:rPr>
            <w:rStyle w:val="a6"/>
            <w:sz w:val="16"/>
            <w:szCs w:val="16"/>
          </w:rPr>
          <w:t>п.п. 1</w:t>
        </w:r>
      </w:hyperlink>
      <w:r>
        <w:rPr>
          <w:sz w:val="16"/>
          <w:szCs w:val="16"/>
        </w:rPr>
        <w:t>,</w:t>
      </w:r>
      <w:hyperlink r:id="rId55" w:history="1">
        <w:r>
          <w:rPr>
            <w:rStyle w:val="a6"/>
            <w:sz w:val="16"/>
            <w:szCs w:val="16"/>
          </w:rPr>
          <w:t>2</w:t>
        </w:r>
      </w:hyperlink>
      <w:r>
        <w:rPr>
          <w:sz w:val="16"/>
          <w:szCs w:val="16"/>
        </w:rPr>
        <w:t xml:space="preserve"> ст.14.││</w:t>
      </w:r>
    </w:p>
    <w:p w:rsidR="00EC6E5E" w:rsidRDefault="00EC6E5E" w:rsidP="00A37000">
      <w:pPr>
        <w:pStyle w:val="ConsPlusNonformat"/>
        <w:jc w:val="both"/>
      </w:pPr>
      <w:r>
        <w:rPr>
          <w:sz w:val="16"/>
          <w:szCs w:val="16"/>
        </w:rPr>
        <w:t>└───────────────────────────┴────────────────┴────────────────────────────</w:t>
      </w:r>
      <w:r>
        <w:t>┘</w:t>
      </w:r>
    </w:p>
    <w:p w:rsidR="00E66D1F" w:rsidRDefault="00E66D1F"/>
    <w:sectPr w:rsidR="00E66D1F" w:rsidSect="008745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
    <w:altName w:val="Arial Unicode MS"/>
    <w:charset w:val="80"/>
    <w:family w:val="swiss"/>
    <w:pitch w:val="variable"/>
    <w:sig w:usb0="00000000" w:usb1="090F0000" w:usb2="00000010"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EC6E5E"/>
    <w:rsid w:val="002B049C"/>
    <w:rsid w:val="00874524"/>
    <w:rsid w:val="00A37000"/>
    <w:rsid w:val="00E66D1F"/>
    <w:rsid w:val="00EC6E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5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C6E5E"/>
    <w:pPr>
      <w:spacing w:after="0" w:line="240" w:lineRule="auto"/>
    </w:pPr>
    <w:rPr>
      <w:rFonts w:ascii="Calibri" w:eastAsia="Times New Roman" w:hAnsi="Calibri" w:cs="Times New Roman"/>
    </w:rPr>
  </w:style>
  <w:style w:type="character" w:customStyle="1" w:styleId="a4">
    <w:name w:val="Без интервала Знак"/>
    <w:basedOn w:val="a0"/>
    <w:link w:val="a3"/>
    <w:uiPriority w:val="1"/>
    <w:locked/>
    <w:rsid w:val="00EC6E5E"/>
    <w:rPr>
      <w:rFonts w:ascii="Calibri" w:eastAsia="Times New Roman" w:hAnsi="Calibri" w:cs="Times New Roman"/>
    </w:rPr>
  </w:style>
  <w:style w:type="paragraph" w:styleId="a5">
    <w:name w:val="List Paragraph"/>
    <w:basedOn w:val="a"/>
    <w:uiPriority w:val="34"/>
    <w:qFormat/>
    <w:rsid w:val="00EC6E5E"/>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link w:val="ConsPlusNormal0"/>
    <w:rsid w:val="00EC6E5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EC6E5E"/>
    <w:rPr>
      <w:rFonts w:ascii="Arial" w:eastAsia="Times New Roman" w:hAnsi="Arial" w:cs="Arial"/>
      <w:sz w:val="20"/>
      <w:szCs w:val="20"/>
    </w:rPr>
  </w:style>
  <w:style w:type="character" w:styleId="a6">
    <w:name w:val="Hyperlink"/>
    <w:basedOn w:val="a0"/>
    <w:unhideWhenUsed/>
    <w:rsid w:val="00EC6E5E"/>
    <w:rPr>
      <w:color w:val="0000FF"/>
      <w:u w:val="single"/>
    </w:rPr>
  </w:style>
  <w:style w:type="character" w:customStyle="1" w:styleId="a7">
    <w:name w:val="Обычный (веб) Знак"/>
    <w:basedOn w:val="a0"/>
    <w:link w:val="a8"/>
    <w:locked/>
    <w:rsid w:val="00EC6E5E"/>
    <w:rPr>
      <w:sz w:val="24"/>
      <w:szCs w:val="24"/>
    </w:rPr>
  </w:style>
  <w:style w:type="paragraph" w:styleId="a8">
    <w:name w:val="Normal (Web)"/>
    <w:basedOn w:val="a"/>
    <w:link w:val="a7"/>
    <w:unhideWhenUsed/>
    <w:rsid w:val="00EC6E5E"/>
    <w:pPr>
      <w:spacing w:before="100" w:beforeAutospacing="1" w:after="100" w:afterAutospacing="1" w:line="240" w:lineRule="auto"/>
    </w:pPr>
    <w:rPr>
      <w:sz w:val="24"/>
      <w:szCs w:val="24"/>
    </w:rPr>
  </w:style>
  <w:style w:type="paragraph" w:customStyle="1" w:styleId="ConsPlusNonformat">
    <w:name w:val="ConsPlusNonformat"/>
    <w:rsid w:val="00EC6E5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Title">
    <w:name w:val="ConsTitle"/>
    <w:rsid w:val="00EC6E5E"/>
    <w:pPr>
      <w:widowControl w:val="0"/>
      <w:autoSpaceDE w:val="0"/>
      <w:autoSpaceDN w:val="0"/>
      <w:adjustRightInd w:val="0"/>
      <w:spacing w:after="0" w:line="240" w:lineRule="auto"/>
      <w:ind w:right="19772"/>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9EEEA5D96AD8FAD4F4AD8681FCDE06E576EAFF072E23F8D2644BA1F97D5g3L" TargetMode="External"/><Relationship Id="rId18" Type="http://schemas.openxmlformats.org/officeDocument/2006/relationships/hyperlink" Target="file:///C:\Users\1\AppData\Local\Temp\Rar$DI00.739\7.%20&#1055;&#1056;&#1048;&#1047;&#1053;&#1040;&#1053;&#1048;&#1045;%20&#1052;&#1040;&#1051;&#1054;&#1048;&#1052;&#1059;&#1065;&#1048;&#1052;&#1048;.doc" TargetMode="External"/><Relationship Id="rId26" Type="http://schemas.openxmlformats.org/officeDocument/2006/relationships/hyperlink" Target="consultantplus://offline/ref=59EEEA5D96AD8FAD4F4AD8681FCDE06E576FA7F072E93F8D2644BA1F97D5g3L" TargetMode="External"/><Relationship Id="rId39" Type="http://schemas.openxmlformats.org/officeDocument/2006/relationships/hyperlink" Target="consultantplus://offline/ref=98054EEFBC558BB21A9624F5B805BB16D158662742C377076E2404870431482B7B78820E80B26C73E89223EDg3L" TargetMode="External"/><Relationship Id="rId21" Type="http://schemas.openxmlformats.org/officeDocument/2006/relationships/hyperlink" Target="file:///C:\Users\1\AppData\Local\Temp\Rar$DI00.739\7.%20&#1055;&#1056;&#1048;&#1047;&#1053;&#1040;&#1053;&#1048;&#1045;%20&#1052;&#1040;&#1051;&#1054;&#1048;&#1052;&#1059;&#1065;&#1048;&#1052;&#1048;.doc" TargetMode="External"/><Relationship Id="rId34" Type="http://schemas.openxmlformats.org/officeDocument/2006/relationships/hyperlink" Target="file:///C:\Users\1\AppData\Local\Temp\Rar$DI00.739\7.%20&#1055;&#1056;&#1048;&#1047;&#1053;&#1040;&#1053;&#1048;&#1045;%20&#1052;&#1040;&#1051;&#1054;&#1048;&#1052;&#1059;&#1065;&#1048;&#1052;&#1048;.doc" TargetMode="External"/><Relationship Id="rId42" Type="http://schemas.openxmlformats.org/officeDocument/2006/relationships/hyperlink" Target="consultantplus://offline/ref=98054EEFBC558BB21A9624F5B805BB16D158662742C377076E2404870431482B7B78820E80B26C73E89220EDg0L" TargetMode="External"/><Relationship Id="rId47" Type="http://schemas.openxmlformats.org/officeDocument/2006/relationships/hyperlink" Target="consultantplus://offline/ref=98054EEFBC558BB21A9624F5B805BB16D158662742C377076E2404870431482B7B78820E80B26C73E89221EDg5L" TargetMode="External"/><Relationship Id="rId50" Type="http://schemas.openxmlformats.org/officeDocument/2006/relationships/hyperlink" Target="consultantplus://offline/ref=98054EEFBC558BB21A9624F5B805BB16D158662742C377076E2404870431482B7B78820E80B26C73E89221EDg1L" TargetMode="External"/><Relationship Id="rId55" Type="http://schemas.openxmlformats.org/officeDocument/2006/relationships/hyperlink" Target="consultantplus://offline/ref=98054EEFBC558BB21A9624F5B805BB16D158662742C377076E2404870431482B7B78820E80B26C73E8932FEDg2L" TargetMode="External"/><Relationship Id="rId7" Type="http://schemas.openxmlformats.org/officeDocument/2006/relationships/hyperlink" Target="consultantplus://offline/ref=59EEEA5D96AD8FAD4F4AD8681FCDE06E546FA9F279B7688F7711B4D1gAL" TargetMode="External"/><Relationship Id="rId12" Type="http://schemas.openxmlformats.org/officeDocument/2006/relationships/hyperlink" Target="consultantplus://offline/ref=59EEEA5D96AD8FAD4F4AD8681FCDE06E576FADF570E43F8D2644BA1F97D5g3L" TargetMode="External"/><Relationship Id="rId17" Type="http://schemas.openxmlformats.org/officeDocument/2006/relationships/hyperlink" Target="consultantplus://offline/ref=59EEEA5D96AD8FAD4F4AC66509A1BA60506CF0FA71E33CD37F1BE142C05AC67AD1g9L" TargetMode="External"/><Relationship Id="rId25" Type="http://schemas.openxmlformats.org/officeDocument/2006/relationships/hyperlink" Target="consultantplus://offline/ref=59EEEA5D96AD8FAD4F4AD8681FCDE06E576FA7F27AE23F8D2644BA1F97D5g3L" TargetMode="External"/><Relationship Id="rId33" Type="http://schemas.openxmlformats.org/officeDocument/2006/relationships/hyperlink" Target="consultantplus://offline/ref=59EEEA5D96AD8FAD4F4AC66509A1BA60506CF0FA73E13DDE7A1BE142C05AC67A19B2BB4FF471C499CC8603D9g8L" TargetMode="External"/><Relationship Id="rId38" Type="http://schemas.openxmlformats.org/officeDocument/2006/relationships/hyperlink" Target="consultantplus://offline/ref=98054EEFBC558BB21A9624F5B805BB16D158662742C377076E2404870431482B7B78820E80B26C73E89223EDg2L" TargetMode="External"/><Relationship Id="rId46" Type="http://schemas.openxmlformats.org/officeDocument/2006/relationships/hyperlink" Target="consultantplus://offline/ref=98054EEFBC558BB21A9624F5B805BB16D158662742C377076E2404870431482B7B78820E80B26C73E89220EDg1L" TargetMode="External"/><Relationship Id="rId2" Type="http://schemas.openxmlformats.org/officeDocument/2006/relationships/settings" Target="settings.xml"/><Relationship Id="rId16" Type="http://schemas.openxmlformats.org/officeDocument/2006/relationships/hyperlink" Target="consultantplus://offline/ref=59EEEA5D96AD8FAD4F4AC66509A1BA60506CF0FA73E13DDE7A1BE142C05AC67AD1g9L" TargetMode="External"/><Relationship Id="rId20" Type="http://schemas.openxmlformats.org/officeDocument/2006/relationships/hyperlink" Target="consultantplus://offline/ref=59EEEA5D96AD8FAD4F4AD8681FCDE06E576EAFF072E23F8D2644BA1F97D5g3L" TargetMode="External"/><Relationship Id="rId29" Type="http://schemas.openxmlformats.org/officeDocument/2006/relationships/hyperlink" Target="consultantplus://offline/ref=59EEEA5D96AD8FAD4F4AD8681FCDE06E576EADF570E93F8D2644BA1F9753CC2D5EFDE20DB07FCC9BDCgDL" TargetMode="External"/><Relationship Id="rId41" Type="http://schemas.openxmlformats.org/officeDocument/2006/relationships/hyperlink" Target="consultantplus://offline/ref=98054EEFBC558BB21A9624F5B805BB16D158662742C377076E2404870431482B7B78820E80B26C73E89221EDg3L" TargetMode="External"/><Relationship Id="rId54" Type="http://schemas.openxmlformats.org/officeDocument/2006/relationships/hyperlink" Target="consultantplus://offline/ref=98054EEFBC558BB21A9624F5B805BB16D158662742C377076E2404870431482B7B78820E80B26C73E8932FEDg1L" TargetMode="External"/><Relationship Id="rId1" Type="http://schemas.openxmlformats.org/officeDocument/2006/relationships/styles" Target="styles.xml"/><Relationship Id="rId6" Type="http://schemas.openxmlformats.org/officeDocument/2006/relationships/hyperlink" Target="consultantplus://offline/ref=59EEEA5D96AD8FAD4F4AC66509A1BA60506CF0FA73E13DDE7A1BE142C05AC67A19B2BB4FF471C499CC8605D9gDL" TargetMode="External"/><Relationship Id="rId11" Type="http://schemas.openxmlformats.org/officeDocument/2006/relationships/hyperlink" Target="consultantplus://offline/ref=59EEEA5D96AD8FAD4F4AC66509A1BA60506CF0FA74E532DD7F1BE142C05AC67AD1g9L" TargetMode="External"/><Relationship Id="rId24" Type="http://schemas.openxmlformats.org/officeDocument/2006/relationships/hyperlink" Target="consultantplus://offline/ref=59EEEA5D96AD8FAD4F4AD8681FCDE06E576FA7F274E93F8D2644BA1F9753CC2D5EFDE20DB07CC59FDCgEL" TargetMode="External"/><Relationship Id="rId32" Type="http://schemas.openxmlformats.org/officeDocument/2006/relationships/hyperlink" Target="file:///C:\Users\1\AppData\Local\Temp\Rar$DI00.739\7.%20&#1055;&#1056;&#1048;&#1047;&#1053;&#1040;&#1053;&#1048;&#1045;%20&#1052;&#1040;&#1051;&#1054;&#1048;&#1052;&#1059;&#1065;&#1048;&#1052;&#1048;.doc" TargetMode="External"/><Relationship Id="rId37" Type="http://schemas.openxmlformats.org/officeDocument/2006/relationships/hyperlink" Target="consultantplus://offline/ref=98054EEFBC558BB21A9624F5B805BB16D158662742C377076E2404870431482BE7gBL" TargetMode="External"/><Relationship Id="rId40" Type="http://schemas.openxmlformats.org/officeDocument/2006/relationships/hyperlink" Target="consultantplus://offline/ref=98054EEFBC558BB21A9624F5B805BB16D158662742C377076E2404870431482B7B78820E80B26C73E89221EDg3L" TargetMode="External"/><Relationship Id="rId45" Type="http://schemas.openxmlformats.org/officeDocument/2006/relationships/hyperlink" Target="consultantplus://offline/ref=98054EEFBC558BB21A9624F5B805BB16D158662742C377076E2404870431482B7B78820E80B26C73E89221EDg5L" TargetMode="External"/><Relationship Id="rId53" Type="http://schemas.openxmlformats.org/officeDocument/2006/relationships/hyperlink" Target="file:///C:\Users\1\AppData\Local\Temp\Rar$DI00.739\7.%20&#1055;&#1056;&#1048;&#1047;&#1053;&#1040;&#1053;&#1048;&#1045;%20&#1052;&#1040;&#1051;&#1054;&#1048;&#1052;&#1059;&#1065;&#1048;&#1052;&#1048;.doc" TargetMode="External"/><Relationship Id="rId5" Type="http://schemas.openxmlformats.org/officeDocument/2006/relationships/hyperlink" Target="consultantplus://offline/ref=59EEEA5D96AD8FAD4F4AC66509A1BA60506CF0FA73E13DDE7A1BE142C05AC67A19B2BB4FF471C499CC8601D9g8L" TargetMode="External"/><Relationship Id="rId15" Type="http://schemas.openxmlformats.org/officeDocument/2006/relationships/hyperlink" Target="consultantplus://offline/ref=59EEEA5D96AD8FAD4F4AC66509A1BA60506CF0FA74E532DE7F1BE142C05AC67AD1g9L" TargetMode="External"/><Relationship Id="rId23" Type="http://schemas.openxmlformats.org/officeDocument/2006/relationships/hyperlink" Target="consultantplus://offline/ref=59EEEA5D96AD8FAD4F4AD8681FCDE06E576FAFF073E03F8D2644BA1F9753CC2D5EFDE20EB6D7g9L" TargetMode="External"/><Relationship Id="rId28" Type="http://schemas.openxmlformats.org/officeDocument/2006/relationships/hyperlink" Target="consultantplus://offline/ref=59EEEA5D96AD8FAD4F4AD8681FCDE06E576FA7F173E33F8D2644BA1F97D5g3L" TargetMode="External"/><Relationship Id="rId36" Type="http://schemas.openxmlformats.org/officeDocument/2006/relationships/hyperlink" Target="consultantplus://offline/ref=98054EEFBC558BB21A9624F5B805BB16D158662742C377076E2404870431482BE7gBL" TargetMode="External"/><Relationship Id="rId49" Type="http://schemas.openxmlformats.org/officeDocument/2006/relationships/hyperlink" Target="consultantplus://offline/ref=98054EEFBC558BB21A9624F5B805BB16D158662742C377076E2404870431482B7B78820E80B26C73E8922EEDg5L" TargetMode="External"/><Relationship Id="rId57" Type="http://schemas.openxmlformats.org/officeDocument/2006/relationships/theme" Target="theme/theme1.xml"/><Relationship Id="rId10" Type="http://schemas.openxmlformats.org/officeDocument/2006/relationships/hyperlink" Target="consultantplus://offline/ref=59EEEA5D96AD8FAD4F4AD8681FCDE06E576FADF270E83F8D2644BA1F97D5g3L" TargetMode="External"/><Relationship Id="rId19" Type="http://schemas.openxmlformats.org/officeDocument/2006/relationships/hyperlink" Target="consultantplus://offline/ref=59EEEA5D96AD8FAD4F4AC66509A1BA60506CF0FA73E13DDE7A1BE142C05AC67A19B2BB4FF471C499CC8601D9g8L" TargetMode="External"/><Relationship Id="rId31" Type="http://schemas.openxmlformats.org/officeDocument/2006/relationships/hyperlink" Target="consultantplus://offline/ref=59EEEA5D96AD8FAD4F4AC66509A1BA60506CF0FA73E13DDE7A1BE142C05AC67A19B2BB4FF471C499CC8604D9g8L" TargetMode="External"/><Relationship Id="rId44" Type="http://schemas.openxmlformats.org/officeDocument/2006/relationships/hyperlink" Target="consultantplus://offline/ref=98054EEFBC558BB21A9624F5B805BB16D158662742C377076E2404870431482B7B78820E80B26C73E89221EDg3L" TargetMode="External"/><Relationship Id="rId52" Type="http://schemas.openxmlformats.org/officeDocument/2006/relationships/hyperlink" Target="file:///C:\Users\1\AppData\Local\Temp\Rar$DI00.739\7.%20&#1055;&#1056;&#1048;&#1047;&#1053;&#1040;&#1053;&#1048;&#1045;%20&#1052;&#1040;&#1051;&#1054;&#1048;&#1052;&#1059;&#1065;&#1048;&#1052;&#1048;.doc" TargetMode="External"/><Relationship Id="rId4" Type="http://schemas.openxmlformats.org/officeDocument/2006/relationships/hyperlink" Target="file:///C:\Users\1\AppData\Local\Temp\Rar$DI00.739\7.%20&#1055;&#1056;&#1048;&#1047;&#1053;&#1040;&#1053;&#1048;&#1045;%20&#1052;&#1040;&#1051;&#1054;&#1048;&#1052;&#1059;&#1065;&#1048;&#1052;&#1048;.doc" TargetMode="External"/><Relationship Id="rId9" Type="http://schemas.openxmlformats.org/officeDocument/2006/relationships/hyperlink" Target="consultantplus://offline/ref=59EEEA5D96AD8FAD4F4AD8681FCDE06E5761A6F470E33F8D2644BA1F97D5g3L" TargetMode="External"/><Relationship Id="rId14" Type="http://schemas.openxmlformats.org/officeDocument/2006/relationships/hyperlink" Target="consultantplus://offline/ref=59EEEA5D96AD8FAD4F4AC66509A1BA60506CF0FA74E532DD7B1BE142C05AC67AD1g9L" TargetMode="External"/><Relationship Id="rId22" Type="http://schemas.openxmlformats.org/officeDocument/2006/relationships/hyperlink" Target="file:///C:\Users\1\AppData\Local\Temp\Rar$DI00.739\7.%20&#1055;&#1056;&#1048;&#1047;&#1053;&#1040;&#1053;&#1048;&#1045;%20&#1052;&#1040;&#1051;&#1054;&#1048;&#1052;&#1059;&#1065;&#1048;&#1052;&#1048;.doc" TargetMode="External"/><Relationship Id="rId27" Type="http://schemas.openxmlformats.org/officeDocument/2006/relationships/hyperlink" Target="consultantplus://offline/ref=59EEEA5D96AD8FAD4F4AD8681FCDE06E576FAFF17BE63F8D2644BA1F97D5g3L" TargetMode="External"/><Relationship Id="rId30" Type="http://schemas.openxmlformats.org/officeDocument/2006/relationships/hyperlink" Target="file:///C:\Users\1\AppData\Local\Temp\Rar$DI00.739\7.%20&#1055;&#1056;&#1048;&#1047;&#1053;&#1040;&#1053;&#1048;&#1045;%20&#1052;&#1040;&#1051;&#1054;&#1048;&#1052;&#1059;&#1065;&#1048;&#1052;&#1048;.doc" TargetMode="External"/><Relationship Id="rId35" Type="http://schemas.openxmlformats.org/officeDocument/2006/relationships/hyperlink" Target="file:///C:\Users\1\AppData\Local\Temp\Rar$DI00.739\7.%20&#1055;&#1056;&#1048;&#1047;&#1053;&#1040;&#1053;&#1048;&#1045;%20&#1052;&#1040;&#1051;&#1054;&#1048;&#1052;&#1059;&#1065;&#1048;&#1052;&#1048;.doc" TargetMode="External"/><Relationship Id="rId43" Type="http://schemas.openxmlformats.org/officeDocument/2006/relationships/hyperlink" Target="consultantplus://offline/ref=98054EEFBC558BB21A9624F5B805BB16D158662742C377076E2404870431482B7B78820E80B26C73E89221EDg3L" TargetMode="External"/><Relationship Id="rId48" Type="http://schemas.openxmlformats.org/officeDocument/2006/relationships/hyperlink" Target="consultantplus://offline/ref=98054EEFBC558BB21A9624F5B805BB16D158662742C377076E2404870431482B7B78820E80B26C73E8922EEDg4L" TargetMode="External"/><Relationship Id="rId56" Type="http://schemas.openxmlformats.org/officeDocument/2006/relationships/fontTable" Target="fontTable.xml"/><Relationship Id="rId8" Type="http://schemas.openxmlformats.org/officeDocument/2006/relationships/hyperlink" Target="consultantplus://offline/ref=59EEEA5D96AD8FAD4F4AD8681FCDE06E576EADF675E13F8D2644BA1F97D5g3L" TargetMode="External"/><Relationship Id="rId51" Type="http://schemas.openxmlformats.org/officeDocument/2006/relationships/hyperlink" Target="consultantplus://offline/ref=98054EEFBC558BB21A9624F5B805BB16D158662742C377076E2404870431482B7B78820E80B26C73E89221EDg2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11233</Words>
  <Characters>64030</Characters>
  <Application>Microsoft Office Word</Application>
  <DocSecurity>0</DocSecurity>
  <Lines>533</Lines>
  <Paragraphs>150</Paragraphs>
  <ScaleCrop>false</ScaleCrop>
  <Company/>
  <LinksUpToDate>false</LinksUpToDate>
  <CharactersWithSpaces>75113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2019-04-05T07:13:00Z</dcterms:created>
  <dcterms:modified xsi:type="dcterms:W3CDTF">2019-09-20T11:39:00Z</dcterms:modified>
</cp:coreProperties>
</file>